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6E" w:rsidRDefault="00FA1C0F">
      <w:pPr>
        <w:rPr>
          <w:i/>
          <w:u w:val="single"/>
        </w:rPr>
      </w:pPr>
      <w:r>
        <w:rPr>
          <w:i/>
          <w:u w:val="single"/>
        </w:rPr>
        <w:t xml:space="preserve">Místní komunikace </w:t>
      </w:r>
      <w:r w:rsidR="008B60C2">
        <w:rPr>
          <w:i/>
          <w:u w:val="single"/>
        </w:rPr>
        <w:t>v obci</w:t>
      </w:r>
      <w:r>
        <w:rPr>
          <w:i/>
          <w:u w:val="single"/>
        </w:rPr>
        <w:t xml:space="preserve"> Velký Újezd</w:t>
      </w:r>
    </w:p>
    <w:p w:rsidR="00FA1C0F" w:rsidRDefault="00FA1C0F">
      <w:r>
        <w:t xml:space="preserve">Jedná se o místní komunikaci, která se nachází na pozemku </w:t>
      </w:r>
      <w:proofErr w:type="spellStart"/>
      <w:r>
        <w:t>parc</w:t>
      </w:r>
      <w:proofErr w:type="spellEnd"/>
      <w:r>
        <w:t xml:space="preserve">. </w:t>
      </w:r>
      <w:proofErr w:type="gramStart"/>
      <w:r>
        <w:t>č.</w:t>
      </w:r>
      <w:proofErr w:type="gramEnd"/>
      <w:r>
        <w:t xml:space="preserve"> 371/2 o výměře 791m</w:t>
      </w:r>
      <w:r w:rsidRPr="00FA1C0F">
        <w:rPr>
          <w:vertAlign w:val="superscript"/>
        </w:rPr>
        <w:t>2</w:t>
      </w:r>
      <w:r>
        <w:rPr>
          <w:vertAlign w:val="superscript"/>
        </w:rPr>
        <w:t xml:space="preserve"> </w:t>
      </w:r>
      <w:r>
        <w:t>a 372/1 o </w:t>
      </w:r>
      <w:r w:rsidRPr="00FA1C0F">
        <w:t>výměře 1924m</w:t>
      </w:r>
      <w:r w:rsidRPr="00FA1C0F">
        <w:rPr>
          <w:vertAlign w:val="superscript"/>
        </w:rPr>
        <w:t>2</w:t>
      </w:r>
      <w:r>
        <w:t xml:space="preserve"> v katastrálním území Velký Újezd. Celková výměra činní 2715m</w:t>
      </w:r>
      <w:r>
        <w:rPr>
          <w:vertAlign w:val="superscript"/>
        </w:rPr>
        <w:t>2</w:t>
      </w:r>
      <w:r>
        <w:t xml:space="preserve">. Komunikace je využívána hlavně místním obyvatelstvem jako příjezdovou </w:t>
      </w:r>
      <w:proofErr w:type="gramStart"/>
      <w:r>
        <w:t>komunikaci</w:t>
      </w:r>
      <w:proofErr w:type="gramEnd"/>
      <w:r>
        <w:t xml:space="preserve"> ke svým nemovitostem. Dále je tato komunikace využívána jako zajištění běžného života obce, např. komunální služby. Obnova této komunikace je pro obec Býčkovice velmi nutná. Obnova bude provedena vysprávkou výtluků asfaltobetonovou směsí a </w:t>
      </w:r>
      <w:r w:rsidR="00B92AA8">
        <w:t>položením dvojitého mikrokoberce</w:t>
      </w:r>
      <w:r>
        <w:t>, dále bude provedena obnova krajnice včetně svahování. Celková výměra obnovované komunikace činí 1850m</w:t>
      </w:r>
      <w:r>
        <w:rPr>
          <w:vertAlign w:val="superscript"/>
        </w:rPr>
        <w:t>2</w:t>
      </w:r>
      <w:r>
        <w:t>.</w:t>
      </w:r>
    </w:p>
    <w:p w:rsidR="00692025" w:rsidRPr="00FA1C0F" w:rsidRDefault="00692025">
      <w:r>
        <w:t xml:space="preserve">Tento základní technický popis stavby byl vyjmut ze Souhrnné technické zprávy Obnovy místních komunikací v obcích Býčkovice a Velký Újezd, zpracované 20. 12. 2015 panem Ing. Pavlem Stoulilem, číslo </w:t>
      </w:r>
      <w:r w:rsidR="001A0D32">
        <w:t xml:space="preserve">autorizace </w:t>
      </w:r>
      <w:r>
        <w:t>0011026.</w:t>
      </w:r>
      <w:bookmarkStart w:id="0" w:name="_GoBack"/>
      <w:bookmarkEnd w:id="0"/>
    </w:p>
    <w:sectPr w:rsidR="00692025" w:rsidRPr="00FA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B5"/>
    <w:rsid w:val="001A0D32"/>
    <w:rsid w:val="00692025"/>
    <w:rsid w:val="0069486E"/>
    <w:rsid w:val="008B60C2"/>
    <w:rsid w:val="00B92AA8"/>
    <w:rsid w:val="00BC35B5"/>
    <w:rsid w:val="00FA1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128</Words>
  <Characters>761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Harant</dc:creator>
  <cp:keywords/>
  <dc:description/>
  <cp:lastModifiedBy>Tomáš Harant</cp:lastModifiedBy>
  <cp:revision>4</cp:revision>
  <dcterms:created xsi:type="dcterms:W3CDTF">2017-04-27T12:04:00Z</dcterms:created>
  <dcterms:modified xsi:type="dcterms:W3CDTF">2017-05-04T13:30:00Z</dcterms:modified>
</cp:coreProperties>
</file>