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7D9937" w14:textId="77777777" w:rsidR="00D02650" w:rsidRDefault="00D02650" w:rsidP="00D02650">
      <w:pPr>
        <w:tabs>
          <w:tab w:val="center" w:pos="5273"/>
        </w:tabs>
        <w:spacing w:after="0" w:line="240" w:lineRule="auto"/>
        <w:rPr>
          <w:rFonts w:ascii="Tahoma" w:hAnsi="Tahoma" w:cs="Tahoma"/>
          <w:b/>
          <w:sz w:val="28"/>
          <w:szCs w:val="28"/>
        </w:rPr>
      </w:pPr>
    </w:p>
    <w:p w14:paraId="2E6BA148" w14:textId="77777777" w:rsidR="002C78A9" w:rsidRPr="00657D66" w:rsidRDefault="00922792" w:rsidP="00D02650">
      <w:pPr>
        <w:tabs>
          <w:tab w:val="center" w:pos="5273"/>
        </w:tabs>
        <w:spacing w:after="0" w:line="240" w:lineRule="auto"/>
        <w:jc w:val="center"/>
        <w:rPr>
          <w:rFonts w:ascii="Tahoma" w:hAnsi="Tahoma" w:cs="Tahoma"/>
          <w:b/>
          <w:sz w:val="28"/>
          <w:szCs w:val="28"/>
        </w:rPr>
      </w:pPr>
      <w:r w:rsidRPr="00657D66">
        <w:rPr>
          <w:rFonts w:ascii="Tahoma" w:hAnsi="Tahoma" w:cs="Tahoma"/>
          <w:b/>
          <w:sz w:val="28"/>
          <w:szCs w:val="28"/>
        </w:rPr>
        <w:t>Smlouva</w:t>
      </w:r>
    </w:p>
    <w:p w14:paraId="721719E0" w14:textId="77777777" w:rsidR="002C78A9" w:rsidRPr="00657D66" w:rsidRDefault="00922792" w:rsidP="00047C0B">
      <w:pPr>
        <w:spacing w:after="0" w:line="240" w:lineRule="auto"/>
        <w:jc w:val="center"/>
        <w:rPr>
          <w:rFonts w:ascii="Tahoma" w:hAnsi="Tahoma" w:cs="Tahoma"/>
          <w:b/>
          <w:sz w:val="28"/>
          <w:szCs w:val="28"/>
        </w:rPr>
      </w:pPr>
      <w:r w:rsidRPr="00657D66">
        <w:rPr>
          <w:rFonts w:ascii="Tahoma" w:hAnsi="Tahoma" w:cs="Tahoma"/>
          <w:b/>
          <w:sz w:val="28"/>
          <w:szCs w:val="28"/>
        </w:rPr>
        <w:t xml:space="preserve">o </w:t>
      </w:r>
      <w:r w:rsidR="00F4659A">
        <w:rPr>
          <w:rFonts w:ascii="Tahoma" w:hAnsi="Tahoma" w:cs="Tahoma"/>
          <w:b/>
          <w:sz w:val="28"/>
          <w:szCs w:val="28"/>
        </w:rPr>
        <w:t>odvádění odpadních vod</w:t>
      </w:r>
    </w:p>
    <w:p w14:paraId="7B489497" w14:textId="77777777" w:rsidR="00B833A5" w:rsidRPr="00657D66" w:rsidRDefault="002C78A9" w:rsidP="00047C0B">
      <w:pPr>
        <w:spacing w:after="0" w:line="240" w:lineRule="auto"/>
        <w:jc w:val="center"/>
        <w:rPr>
          <w:rFonts w:ascii="Tahoma" w:hAnsi="Tahoma" w:cs="Tahoma"/>
          <w:b/>
          <w:sz w:val="28"/>
          <w:szCs w:val="28"/>
        </w:rPr>
      </w:pPr>
      <w:r w:rsidRPr="00657D66">
        <w:rPr>
          <w:rFonts w:ascii="Tahoma" w:hAnsi="Tahoma" w:cs="Tahoma"/>
          <w:b/>
          <w:sz w:val="28"/>
          <w:szCs w:val="28"/>
        </w:rPr>
        <w:t>číslo: ____</w:t>
      </w:r>
    </w:p>
    <w:p w14:paraId="2A796C8D" w14:textId="77777777" w:rsidR="00922792" w:rsidRDefault="000B7E8F" w:rsidP="00047C0B">
      <w:pPr>
        <w:spacing w:after="0" w:line="240" w:lineRule="auto"/>
        <w:jc w:val="center"/>
        <w:rPr>
          <w:rFonts w:ascii="Arial" w:hAnsi="Arial" w:cs="Arial"/>
          <w:color w:val="FF0000"/>
          <w:sz w:val="18"/>
          <w:szCs w:val="24"/>
        </w:rPr>
      </w:pPr>
      <w:r>
        <w:rPr>
          <w:rFonts w:ascii="Arial" w:hAnsi="Arial" w:cs="Arial"/>
          <w:color w:val="FF0000"/>
          <w:sz w:val="18"/>
          <w:szCs w:val="24"/>
        </w:rPr>
        <w:t xml:space="preserve">           </w:t>
      </w:r>
    </w:p>
    <w:p w14:paraId="0F463544" w14:textId="77777777" w:rsidR="00D02650" w:rsidRPr="00D02650" w:rsidRDefault="00D02650" w:rsidP="00047C0B">
      <w:pPr>
        <w:spacing w:after="0" w:line="240" w:lineRule="auto"/>
        <w:jc w:val="center"/>
        <w:rPr>
          <w:rFonts w:ascii="Arial" w:hAnsi="Arial" w:cs="Arial"/>
          <w:color w:val="FF0000"/>
          <w:sz w:val="18"/>
          <w:szCs w:val="24"/>
        </w:rPr>
      </w:pPr>
    </w:p>
    <w:p w14:paraId="13763597" w14:textId="77777777" w:rsidR="004F3B72" w:rsidRPr="00657D66" w:rsidRDefault="004F3B72" w:rsidP="00047C0B">
      <w:pPr>
        <w:spacing w:after="0" w:line="240" w:lineRule="auto"/>
        <w:jc w:val="center"/>
        <w:rPr>
          <w:rFonts w:ascii="Tahoma" w:hAnsi="Tahoma" w:cs="Tahoma"/>
          <w:sz w:val="16"/>
          <w:szCs w:val="16"/>
        </w:rPr>
      </w:pPr>
      <w:r w:rsidRPr="00657D66">
        <w:rPr>
          <w:rFonts w:ascii="Tahoma" w:hAnsi="Tahoma" w:cs="Tahoma"/>
          <w:sz w:val="16"/>
          <w:szCs w:val="16"/>
        </w:rPr>
        <w:t>u</w:t>
      </w:r>
      <w:r w:rsidR="00922792" w:rsidRPr="00657D66">
        <w:rPr>
          <w:rFonts w:ascii="Tahoma" w:hAnsi="Tahoma" w:cs="Tahoma"/>
          <w:sz w:val="16"/>
          <w:szCs w:val="16"/>
        </w:rPr>
        <w:t xml:space="preserve">zavřená </w:t>
      </w:r>
      <w:r w:rsidRPr="00657D66">
        <w:rPr>
          <w:rFonts w:ascii="Tahoma" w:hAnsi="Tahoma" w:cs="Tahoma"/>
          <w:sz w:val="16"/>
          <w:szCs w:val="16"/>
        </w:rPr>
        <w:t>podle ustanovení</w:t>
      </w:r>
      <w:r w:rsidR="00922792" w:rsidRPr="00657D66">
        <w:rPr>
          <w:rFonts w:ascii="Tahoma" w:hAnsi="Tahoma" w:cs="Tahoma"/>
          <w:sz w:val="16"/>
          <w:szCs w:val="16"/>
        </w:rPr>
        <w:t xml:space="preserve"> § 8 odst. </w:t>
      </w:r>
      <w:r w:rsidR="0008629F" w:rsidRPr="00657D66">
        <w:rPr>
          <w:rFonts w:ascii="Tahoma" w:hAnsi="Tahoma" w:cs="Tahoma"/>
          <w:sz w:val="16"/>
          <w:szCs w:val="16"/>
        </w:rPr>
        <w:t>6</w:t>
      </w:r>
      <w:r w:rsidR="00922792" w:rsidRPr="00657D66">
        <w:rPr>
          <w:rFonts w:ascii="Tahoma" w:hAnsi="Tahoma" w:cs="Tahoma"/>
          <w:sz w:val="16"/>
          <w:szCs w:val="16"/>
        </w:rPr>
        <w:t xml:space="preserve"> zákona č. 274/2001 Sb., o vodovodech a kanalizacích pro veřejnou potřebu a </w:t>
      </w:r>
      <w:r w:rsidRPr="00657D66">
        <w:rPr>
          <w:rFonts w:ascii="Tahoma" w:hAnsi="Tahoma" w:cs="Tahoma"/>
          <w:sz w:val="16"/>
          <w:szCs w:val="16"/>
        </w:rPr>
        <w:t>vyhlášky</w:t>
      </w:r>
      <w:r w:rsidR="00922792" w:rsidRPr="00657D66">
        <w:rPr>
          <w:rFonts w:ascii="Tahoma" w:hAnsi="Tahoma" w:cs="Tahoma"/>
          <w:sz w:val="16"/>
          <w:szCs w:val="16"/>
        </w:rPr>
        <w:t xml:space="preserve"> </w:t>
      </w:r>
      <w:r w:rsidRPr="00657D66">
        <w:rPr>
          <w:rFonts w:ascii="Tahoma" w:hAnsi="Tahoma" w:cs="Tahoma"/>
          <w:sz w:val="16"/>
          <w:szCs w:val="16"/>
        </w:rPr>
        <w:t>Ministerstva</w:t>
      </w:r>
    </w:p>
    <w:p w14:paraId="38F2AB10" w14:textId="77777777" w:rsidR="00922792" w:rsidRPr="00657D66" w:rsidRDefault="004F3B72" w:rsidP="00047C0B">
      <w:pPr>
        <w:spacing w:after="0" w:line="240" w:lineRule="auto"/>
        <w:jc w:val="center"/>
        <w:rPr>
          <w:rFonts w:ascii="Tahoma" w:hAnsi="Tahoma" w:cs="Tahoma"/>
          <w:sz w:val="16"/>
          <w:szCs w:val="16"/>
        </w:rPr>
      </w:pPr>
      <w:r w:rsidRPr="00657D66">
        <w:rPr>
          <w:rFonts w:ascii="Tahoma" w:hAnsi="Tahoma" w:cs="Tahoma"/>
          <w:sz w:val="16"/>
          <w:szCs w:val="16"/>
        </w:rPr>
        <w:t>zemědělství č. 428/2001 Sb., kterou se provádí zákon č. 274/2001 Sb.,</w:t>
      </w:r>
      <w:r w:rsidR="00922792" w:rsidRPr="00657D66">
        <w:rPr>
          <w:rFonts w:ascii="Tahoma" w:hAnsi="Tahoma" w:cs="Tahoma"/>
          <w:sz w:val="16"/>
          <w:szCs w:val="16"/>
        </w:rPr>
        <w:t xml:space="preserve"> </w:t>
      </w:r>
      <w:r w:rsidRPr="00657D66">
        <w:rPr>
          <w:rFonts w:ascii="Tahoma" w:hAnsi="Tahoma" w:cs="Tahoma"/>
          <w:sz w:val="16"/>
          <w:szCs w:val="16"/>
        </w:rPr>
        <w:t>vše ve znění pozdějších předpisů</w:t>
      </w:r>
    </w:p>
    <w:p w14:paraId="50994A0C" w14:textId="77777777" w:rsidR="00DF7FD8" w:rsidRDefault="00DF7FD8" w:rsidP="0026690B">
      <w:pPr>
        <w:spacing w:after="0" w:line="240" w:lineRule="auto"/>
        <w:jc w:val="center"/>
        <w:rPr>
          <w:rFonts w:ascii="Arial" w:hAnsi="Arial" w:cs="Arial"/>
          <w:sz w:val="24"/>
          <w:szCs w:val="24"/>
        </w:rPr>
      </w:pPr>
    </w:p>
    <w:p w14:paraId="23BA81E8" w14:textId="77777777" w:rsidR="002C78A9" w:rsidRPr="00205CE0" w:rsidRDefault="002C78A9" w:rsidP="0026690B">
      <w:pPr>
        <w:spacing w:after="0" w:line="240" w:lineRule="auto"/>
        <w:jc w:val="center"/>
        <w:rPr>
          <w:rFonts w:ascii="Arial" w:hAnsi="Arial" w:cs="Arial"/>
          <w:sz w:val="24"/>
          <w:szCs w:val="24"/>
        </w:rPr>
      </w:pPr>
    </w:p>
    <w:p w14:paraId="45166910" w14:textId="77777777" w:rsidR="00922792" w:rsidRPr="00657D66" w:rsidRDefault="00922792" w:rsidP="0026690B">
      <w:pPr>
        <w:spacing w:after="0" w:line="240" w:lineRule="auto"/>
        <w:jc w:val="center"/>
        <w:rPr>
          <w:rFonts w:ascii="Tahoma" w:hAnsi="Tahoma" w:cs="Tahoma"/>
          <w:b/>
          <w:szCs w:val="24"/>
        </w:rPr>
      </w:pPr>
      <w:r w:rsidRPr="00657D66">
        <w:rPr>
          <w:rFonts w:ascii="Tahoma" w:hAnsi="Tahoma" w:cs="Tahoma"/>
          <w:b/>
          <w:szCs w:val="24"/>
        </w:rPr>
        <w:t>I. Smluvní strany:</w:t>
      </w:r>
    </w:p>
    <w:p w14:paraId="07C9651B" w14:textId="77777777" w:rsidR="00A06C83" w:rsidRPr="00657D66" w:rsidRDefault="00A06C83" w:rsidP="0026690B">
      <w:pPr>
        <w:spacing w:after="0" w:line="240" w:lineRule="auto"/>
        <w:jc w:val="center"/>
        <w:rPr>
          <w:rFonts w:ascii="Tahoma" w:hAnsi="Tahoma" w:cs="Tahoma"/>
          <w:szCs w:val="24"/>
        </w:rPr>
      </w:pPr>
    </w:p>
    <w:p w14:paraId="54386B90" w14:textId="77777777" w:rsidR="001F211B" w:rsidRPr="00657D66" w:rsidRDefault="009175A3" w:rsidP="001F211B">
      <w:pPr>
        <w:spacing w:after="0" w:line="240" w:lineRule="auto"/>
        <w:jc w:val="both"/>
        <w:rPr>
          <w:rFonts w:ascii="Tahoma" w:hAnsi="Tahoma" w:cs="Tahoma"/>
          <w:b/>
          <w:szCs w:val="24"/>
        </w:rPr>
      </w:pPr>
      <w:r w:rsidRPr="00657D66">
        <w:rPr>
          <w:rFonts w:ascii="Tahoma" w:hAnsi="Tahoma" w:cs="Tahoma"/>
          <w:b/>
          <w:szCs w:val="24"/>
        </w:rPr>
        <w:t xml:space="preserve">Dodavatel </w:t>
      </w:r>
      <w:r w:rsidR="001F211B" w:rsidRPr="00657D66">
        <w:rPr>
          <w:rFonts w:ascii="Tahoma" w:hAnsi="Tahoma" w:cs="Tahoma"/>
          <w:b/>
          <w:szCs w:val="24"/>
        </w:rPr>
        <w:t>(</w:t>
      </w:r>
      <w:r w:rsidRPr="00657D66">
        <w:rPr>
          <w:rFonts w:ascii="Tahoma" w:hAnsi="Tahoma" w:cs="Tahoma"/>
          <w:b/>
          <w:szCs w:val="24"/>
        </w:rPr>
        <w:t>provozovatel</w:t>
      </w:r>
      <w:r w:rsidR="001F211B" w:rsidRPr="00657D66">
        <w:rPr>
          <w:rFonts w:ascii="Tahoma" w:hAnsi="Tahoma" w:cs="Tahoma"/>
          <w:b/>
          <w:szCs w:val="24"/>
        </w:rPr>
        <w:t>)</w:t>
      </w:r>
      <w:r w:rsidR="0038771E">
        <w:rPr>
          <w:rFonts w:ascii="Tahoma" w:hAnsi="Tahoma" w:cs="Tahoma"/>
          <w:b/>
          <w:szCs w:val="24"/>
        </w:rPr>
        <w:t xml:space="preserve">, který je zároveň vlastníkem </w:t>
      </w:r>
      <w:r w:rsidR="00634DE3">
        <w:rPr>
          <w:rFonts w:ascii="Tahoma" w:hAnsi="Tahoma" w:cs="Tahoma"/>
          <w:b/>
          <w:szCs w:val="24"/>
        </w:rPr>
        <w:t>kanalizačního řadu</w:t>
      </w:r>
      <w:r w:rsidR="001F211B" w:rsidRPr="00657D66">
        <w:rPr>
          <w:rFonts w:ascii="Tahoma" w:hAnsi="Tahoma" w:cs="Tahoma"/>
          <w:b/>
          <w:szCs w:val="24"/>
        </w:rPr>
        <w:t>:</w:t>
      </w:r>
    </w:p>
    <w:p w14:paraId="13835A58" w14:textId="77777777" w:rsidR="00205CE0" w:rsidRPr="00657D66" w:rsidRDefault="00205CE0" w:rsidP="001F211B">
      <w:pPr>
        <w:spacing w:after="0" w:line="240" w:lineRule="auto"/>
        <w:jc w:val="both"/>
        <w:rPr>
          <w:rFonts w:ascii="Tahoma" w:hAnsi="Tahoma" w:cs="Tahoma"/>
          <w:b/>
          <w:szCs w:val="24"/>
        </w:rPr>
      </w:pPr>
    </w:p>
    <w:p w14:paraId="312D8C14" w14:textId="77777777" w:rsidR="001F211B" w:rsidRPr="004A4E98" w:rsidRDefault="001F211B" w:rsidP="00205CE0">
      <w:pPr>
        <w:spacing w:after="0"/>
        <w:jc w:val="both"/>
        <w:rPr>
          <w:rFonts w:ascii="Tahoma" w:hAnsi="Tahoma" w:cs="Tahoma"/>
          <w:b/>
          <w:sz w:val="20"/>
          <w:szCs w:val="20"/>
        </w:rPr>
      </w:pPr>
      <w:r w:rsidRPr="004A4E98">
        <w:rPr>
          <w:rFonts w:ascii="Tahoma" w:hAnsi="Tahoma" w:cs="Tahoma"/>
          <w:sz w:val="20"/>
          <w:szCs w:val="20"/>
        </w:rPr>
        <w:t>Firma:</w:t>
      </w:r>
      <w:r w:rsidR="002C78A9" w:rsidRPr="004A4E98">
        <w:rPr>
          <w:rFonts w:ascii="Tahoma" w:hAnsi="Tahoma" w:cs="Tahoma"/>
          <w:sz w:val="20"/>
          <w:szCs w:val="20"/>
        </w:rPr>
        <w:tab/>
      </w:r>
      <w:r w:rsidR="002C78A9" w:rsidRPr="004A4E98">
        <w:rPr>
          <w:rFonts w:ascii="Tahoma" w:hAnsi="Tahoma" w:cs="Tahoma"/>
          <w:sz w:val="20"/>
          <w:szCs w:val="20"/>
        </w:rPr>
        <w:tab/>
      </w:r>
      <w:r w:rsidR="002C78A9" w:rsidRPr="004A4E98">
        <w:rPr>
          <w:rFonts w:ascii="Tahoma" w:hAnsi="Tahoma" w:cs="Tahoma"/>
          <w:sz w:val="20"/>
          <w:szCs w:val="20"/>
        </w:rPr>
        <w:tab/>
      </w:r>
      <w:r w:rsidR="00EC4508">
        <w:rPr>
          <w:rFonts w:ascii="Tahoma" w:hAnsi="Tahoma" w:cs="Tahoma"/>
          <w:b/>
          <w:sz w:val="20"/>
          <w:szCs w:val="20"/>
        </w:rPr>
        <w:t xml:space="preserve">Obec </w:t>
      </w:r>
      <w:r w:rsidR="0038771E">
        <w:rPr>
          <w:rFonts w:ascii="Tahoma" w:hAnsi="Tahoma" w:cs="Tahoma"/>
          <w:b/>
          <w:sz w:val="20"/>
          <w:szCs w:val="20"/>
        </w:rPr>
        <w:t>Býčkovice</w:t>
      </w:r>
    </w:p>
    <w:p w14:paraId="3B63B841" w14:textId="77777777" w:rsidR="00EC4508" w:rsidRDefault="001F211B" w:rsidP="00E43BA3">
      <w:pPr>
        <w:spacing w:after="0"/>
        <w:jc w:val="both"/>
        <w:rPr>
          <w:rFonts w:ascii="Tahoma" w:hAnsi="Tahoma" w:cs="Tahoma"/>
          <w:sz w:val="20"/>
          <w:szCs w:val="20"/>
        </w:rPr>
      </w:pPr>
      <w:r w:rsidRPr="004A4E98">
        <w:rPr>
          <w:rFonts w:ascii="Tahoma" w:hAnsi="Tahoma" w:cs="Tahoma"/>
          <w:sz w:val="20"/>
          <w:szCs w:val="20"/>
        </w:rPr>
        <w:t>Adresa:</w:t>
      </w:r>
      <w:r w:rsidR="002C78A9" w:rsidRPr="004A4E98">
        <w:rPr>
          <w:rFonts w:ascii="Tahoma" w:hAnsi="Tahoma" w:cs="Tahoma"/>
          <w:sz w:val="20"/>
          <w:szCs w:val="20"/>
        </w:rPr>
        <w:tab/>
      </w:r>
      <w:r w:rsidR="002C78A9" w:rsidRPr="004A4E98">
        <w:rPr>
          <w:rFonts w:ascii="Tahoma" w:hAnsi="Tahoma" w:cs="Tahoma"/>
          <w:sz w:val="20"/>
          <w:szCs w:val="20"/>
        </w:rPr>
        <w:tab/>
      </w:r>
      <w:r w:rsidR="004A4E98">
        <w:rPr>
          <w:rFonts w:ascii="Tahoma" w:hAnsi="Tahoma" w:cs="Tahoma"/>
          <w:sz w:val="20"/>
          <w:szCs w:val="20"/>
        </w:rPr>
        <w:tab/>
      </w:r>
      <w:r w:rsidR="0038771E">
        <w:rPr>
          <w:rFonts w:ascii="Tahoma" w:hAnsi="Tahoma" w:cs="Tahoma"/>
          <w:sz w:val="20"/>
          <w:szCs w:val="20"/>
        </w:rPr>
        <w:t>Býčkovice 57</w:t>
      </w:r>
      <w:r w:rsidR="00EC4508">
        <w:rPr>
          <w:rFonts w:ascii="Tahoma" w:hAnsi="Tahoma" w:cs="Tahoma"/>
          <w:sz w:val="20"/>
          <w:szCs w:val="20"/>
        </w:rPr>
        <w:t>, 4</w:t>
      </w:r>
      <w:r w:rsidR="0038771E">
        <w:rPr>
          <w:rFonts w:ascii="Tahoma" w:hAnsi="Tahoma" w:cs="Tahoma"/>
          <w:sz w:val="20"/>
          <w:szCs w:val="20"/>
        </w:rPr>
        <w:t>1201</w:t>
      </w:r>
      <w:r w:rsidR="00EC4508">
        <w:rPr>
          <w:rFonts w:ascii="Tahoma" w:hAnsi="Tahoma" w:cs="Tahoma"/>
          <w:sz w:val="20"/>
          <w:szCs w:val="20"/>
        </w:rPr>
        <w:t xml:space="preserve"> </w:t>
      </w:r>
      <w:r w:rsidR="0038771E">
        <w:rPr>
          <w:rFonts w:ascii="Tahoma" w:hAnsi="Tahoma" w:cs="Tahoma"/>
          <w:sz w:val="20"/>
          <w:szCs w:val="20"/>
        </w:rPr>
        <w:t>Litoměřice</w:t>
      </w:r>
    </w:p>
    <w:p w14:paraId="7BA0590C" w14:textId="77777777" w:rsidR="001F211B" w:rsidRPr="004A4E98" w:rsidRDefault="00EC4508" w:rsidP="00E43BA3">
      <w:pPr>
        <w:spacing w:after="0"/>
        <w:jc w:val="both"/>
        <w:rPr>
          <w:rFonts w:ascii="Tahoma" w:hAnsi="Tahoma" w:cs="Tahoma"/>
          <w:b/>
          <w:sz w:val="20"/>
          <w:szCs w:val="20"/>
        </w:rPr>
      </w:pPr>
      <w:r>
        <w:rPr>
          <w:rFonts w:ascii="Tahoma" w:hAnsi="Tahoma" w:cs="Tahoma"/>
          <w:sz w:val="20"/>
          <w:szCs w:val="20"/>
        </w:rPr>
        <w:t>Z</w:t>
      </w:r>
      <w:r w:rsidR="001F211B" w:rsidRPr="004A4E98">
        <w:rPr>
          <w:rFonts w:ascii="Tahoma" w:hAnsi="Tahoma" w:cs="Tahoma"/>
          <w:sz w:val="20"/>
          <w:szCs w:val="20"/>
        </w:rPr>
        <w:t>astoupená:</w:t>
      </w:r>
      <w:r w:rsidR="002C78A9" w:rsidRPr="004A4E98">
        <w:rPr>
          <w:rFonts w:ascii="Tahoma" w:hAnsi="Tahoma" w:cs="Tahoma"/>
          <w:sz w:val="20"/>
          <w:szCs w:val="20"/>
        </w:rPr>
        <w:tab/>
      </w:r>
      <w:r w:rsidR="002C78A9" w:rsidRPr="004A4E98">
        <w:rPr>
          <w:rFonts w:ascii="Tahoma" w:hAnsi="Tahoma" w:cs="Tahoma"/>
          <w:sz w:val="20"/>
          <w:szCs w:val="20"/>
        </w:rPr>
        <w:tab/>
      </w:r>
      <w:r w:rsidR="0038771E">
        <w:rPr>
          <w:rFonts w:ascii="Tahoma" w:hAnsi="Tahoma" w:cs="Tahoma"/>
          <w:sz w:val="20"/>
          <w:szCs w:val="20"/>
        </w:rPr>
        <w:t>Hauserová Pavlína – starostka obce</w:t>
      </w:r>
    </w:p>
    <w:p w14:paraId="51850D7B" w14:textId="77777777" w:rsidR="001F211B" w:rsidRPr="004A4E98" w:rsidRDefault="001F211B" w:rsidP="00E43BA3">
      <w:pPr>
        <w:spacing w:after="0"/>
        <w:jc w:val="both"/>
        <w:rPr>
          <w:rFonts w:ascii="Tahoma" w:hAnsi="Tahoma" w:cs="Tahoma"/>
          <w:sz w:val="20"/>
          <w:szCs w:val="20"/>
        </w:rPr>
      </w:pPr>
      <w:r w:rsidRPr="004A4E98">
        <w:rPr>
          <w:rFonts w:ascii="Tahoma" w:hAnsi="Tahoma" w:cs="Tahoma"/>
          <w:sz w:val="20"/>
          <w:szCs w:val="20"/>
        </w:rPr>
        <w:t>IČ:</w:t>
      </w:r>
      <w:r w:rsidR="002C78A9" w:rsidRPr="004A4E98">
        <w:rPr>
          <w:rFonts w:ascii="Tahoma" w:hAnsi="Tahoma" w:cs="Tahoma"/>
          <w:sz w:val="20"/>
          <w:szCs w:val="20"/>
        </w:rPr>
        <w:tab/>
      </w:r>
      <w:r w:rsidR="002C78A9" w:rsidRPr="004A4E98">
        <w:rPr>
          <w:rFonts w:ascii="Tahoma" w:hAnsi="Tahoma" w:cs="Tahoma"/>
          <w:sz w:val="20"/>
          <w:szCs w:val="20"/>
        </w:rPr>
        <w:tab/>
      </w:r>
      <w:r w:rsidR="002C78A9" w:rsidRPr="004A4E98">
        <w:rPr>
          <w:rFonts w:ascii="Tahoma" w:hAnsi="Tahoma" w:cs="Tahoma"/>
          <w:sz w:val="20"/>
          <w:szCs w:val="20"/>
        </w:rPr>
        <w:tab/>
      </w:r>
      <w:r w:rsidR="0038771E">
        <w:rPr>
          <w:rFonts w:ascii="Tahoma" w:hAnsi="Tahoma" w:cs="Tahoma"/>
          <w:sz w:val="20"/>
          <w:szCs w:val="20"/>
        </w:rPr>
        <w:t>00832316</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 xml:space="preserve">          </w:t>
      </w:r>
    </w:p>
    <w:p w14:paraId="786305B7" w14:textId="77777777" w:rsidR="001F211B" w:rsidRPr="004A4E98" w:rsidRDefault="001F211B" w:rsidP="00E43BA3">
      <w:pPr>
        <w:spacing w:after="0"/>
        <w:jc w:val="both"/>
        <w:rPr>
          <w:rFonts w:ascii="Tahoma" w:hAnsi="Tahoma" w:cs="Tahoma"/>
          <w:b/>
          <w:sz w:val="20"/>
          <w:szCs w:val="20"/>
        </w:rPr>
      </w:pPr>
      <w:r w:rsidRPr="004A4E98">
        <w:rPr>
          <w:rFonts w:ascii="Tahoma" w:hAnsi="Tahoma" w:cs="Tahoma"/>
          <w:sz w:val="20"/>
          <w:szCs w:val="20"/>
        </w:rPr>
        <w:t>DIČ:</w:t>
      </w:r>
      <w:r w:rsidR="002C78A9" w:rsidRPr="004A4E98">
        <w:rPr>
          <w:rFonts w:ascii="Tahoma" w:hAnsi="Tahoma" w:cs="Tahoma"/>
          <w:sz w:val="20"/>
          <w:szCs w:val="20"/>
        </w:rPr>
        <w:tab/>
      </w:r>
      <w:r w:rsidR="002C78A9" w:rsidRPr="004A4E98">
        <w:rPr>
          <w:rFonts w:ascii="Tahoma" w:hAnsi="Tahoma" w:cs="Tahoma"/>
          <w:sz w:val="20"/>
          <w:szCs w:val="20"/>
        </w:rPr>
        <w:tab/>
      </w:r>
      <w:r w:rsidR="002C78A9" w:rsidRPr="004A4E98">
        <w:rPr>
          <w:rFonts w:ascii="Tahoma" w:hAnsi="Tahoma" w:cs="Tahoma"/>
          <w:sz w:val="20"/>
          <w:szCs w:val="20"/>
        </w:rPr>
        <w:tab/>
      </w:r>
      <w:r w:rsidRPr="0038771E">
        <w:rPr>
          <w:rFonts w:ascii="Tahoma" w:hAnsi="Tahoma" w:cs="Tahoma"/>
          <w:sz w:val="20"/>
          <w:szCs w:val="20"/>
        </w:rPr>
        <w:t>CZ</w:t>
      </w:r>
      <w:r w:rsidR="0038771E" w:rsidRPr="0038771E">
        <w:rPr>
          <w:rFonts w:ascii="Tahoma" w:hAnsi="Tahoma" w:cs="Tahoma"/>
          <w:sz w:val="20"/>
          <w:szCs w:val="20"/>
        </w:rPr>
        <w:t>00832316</w:t>
      </w:r>
    </w:p>
    <w:p w14:paraId="09DF3C1D" w14:textId="77777777" w:rsidR="0008629F" w:rsidRPr="004A4E98" w:rsidRDefault="0008629F" w:rsidP="00E43BA3">
      <w:pPr>
        <w:spacing w:after="0"/>
        <w:jc w:val="both"/>
        <w:rPr>
          <w:rFonts w:ascii="Tahoma" w:hAnsi="Tahoma" w:cs="Tahoma"/>
          <w:b/>
          <w:bCs/>
          <w:color w:val="000000"/>
          <w:sz w:val="20"/>
          <w:szCs w:val="20"/>
        </w:rPr>
      </w:pPr>
      <w:r w:rsidRPr="004A4E98">
        <w:rPr>
          <w:rFonts w:ascii="Tahoma" w:hAnsi="Tahoma" w:cs="Tahoma"/>
          <w:sz w:val="20"/>
          <w:szCs w:val="20"/>
        </w:rPr>
        <w:t>Bankovní spojení:</w:t>
      </w:r>
      <w:r w:rsidR="002C78A9" w:rsidRPr="004A4E98">
        <w:rPr>
          <w:rFonts w:ascii="Tahoma" w:hAnsi="Tahoma" w:cs="Tahoma"/>
          <w:sz w:val="20"/>
          <w:szCs w:val="20"/>
        </w:rPr>
        <w:tab/>
      </w:r>
      <w:r w:rsidR="0038771E">
        <w:rPr>
          <w:rFonts w:ascii="Tahoma" w:hAnsi="Tahoma" w:cs="Tahoma"/>
          <w:sz w:val="20"/>
          <w:szCs w:val="20"/>
        </w:rPr>
        <w:t>KB Litoměřice, číslo účtu: 44129471/0100</w:t>
      </w:r>
    </w:p>
    <w:p w14:paraId="5411D71C" w14:textId="77777777" w:rsidR="0052412D" w:rsidRPr="00226447" w:rsidRDefault="00E43BA3" w:rsidP="0052412D">
      <w:pPr>
        <w:pStyle w:val="Bezmezer"/>
        <w:rPr>
          <w:rFonts w:ascii="Tahoma" w:hAnsi="Tahoma" w:cs="Tahoma"/>
          <w:sz w:val="20"/>
          <w:szCs w:val="20"/>
        </w:rPr>
      </w:pPr>
      <w:r w:rsidRPr="00226447">
        <w:rPr>
          <w:rFonts w:ascii="Tahoma" w:hAnsi="Tahoma" w:cs="Tahoma"/>
          <w:sz w:val="20"/>
          <w:szCs w:val="20"/>
        </w:rPr>
        <w:t>Kontakty</w:t>
      </w:r>
      <w:r w:rsidR="00D02650" w:rsidRPr="00226447">
        <w:rPr>
          <w:rFonts w:ascii="Tahoma" w:hAnsi="Tahoma" w:cs="Tahoma"/>
          <w:sz w:val="20"/>
          <w:szCs w:val="20"/>
        </w:rPr>
        <w:t>:</w:t>
      </w:r>
      <w:r w:rsidR="0052412D" w:rsidRPr="00226447">
        <w:rPr>
          <w:sz w:val="20"/>
          <w:szCs w:val="20"/>
        </w:rPr>
        <w:t xml:space="preserve">          </w:t>
      </w:r>
      <w:r w:rsidR="009F6D10" w:rsidRPr="00226447">
        <w:rPr>
          <w:sz w:val="20"/>
          <w:szCs w:val="20"/>
        </w:rPr>
        <w:t xml:space="preserve">       </w:t>
      </w:r>
      <w:r w:rsidR="0052412D" w:rsidRPr="00226447">
        <w:rPr>
          <w:sz w:val="20"/>
          <w:szCs w:val="20"/>
        </w:rPr>
        <w:t xml:space="preserve">      </w:t>
      </w:r>
      <w:r w:rsidR="00226447">
        <w:rPr>
          <w:sz w:val="20"/>
          <w:szCs w:val="20"/>
        </w:rPr>
        <w:tab/>
      </w:r>
      <w:proofErr w:type="spellStart"/>
      <w:proofErr w:type="gramStart"/>
      <w:r w:rsidR="00226447">
        <w:rPr>
          <w:rFonts w:ascii="Tahoma" w:hAnsi="Tahoma" w:cs="Tahoma"/>
          <w:sz w:val="20"/>
          <w:szCs w:val="20"/>
        </w:rPr>
        <w:t>t</w:t>
      </w:r>
      <w:r w:rsidR="00545635" w:rsidRPr="00226447">
        <w:rPr>
          <w:rFonts w:ascii="Tahoma" w:hAnsi="Tahoma" w:cs="Tahoma"/>
          <w:sz w:val="20"/>
          <w:szCs w:val="20"/>
        </w:rPr>
        <w:t>el</w:t>
      </w:r>
      <w:r w:rsidR="00545782" w:rsidRPr="00226447">
        <w:rPr>
          <w:rFonts w:ascii="Tahoma" w:hAnsi="Tahoma" w:cs="Tahoma"/>
          <w:sz w:val="20"/>
          <w:szCs w:val="20"/>
        </w:rPr>
        <w:t>.č</w:t>
      </w:r>
      <w:proofErr w:type="spellEnd"/>
      <w:r w:rsidR="00545782" w:rsidRPr="00226447">
        <w:rPr>
          <w:rFonts w:ascii="Tahoma" w:hAnsi="Tahoma" w:cs="Tahoma"/>
          <w:sz w:val="20"/>
          <w:szCs w:val="20"/>
        </w:rPr>
        <w:t>.</w:t>
      </w:r>
      <w:proofErr w:type="gramEnd"/>
      <w:r w:rsidR="00545635" w:rsidRPr="00226447">
        <w:rPr>
          <w:rFonts w:ascii="Tahoma" w:hAnsi="Tahoma" w:cs="Tahoma"/>
          <w:sz w:val="20"/>
          <w:szCs w:val="20"/>
        </w:rPr>
        <w:t xml:space="preserve">: </w:t>
      </w:r>
      <w:r w:rsidR="0038771E" w:rsidRPr="00226447">
        <w:rPr>
          <w:rFonts w:ascii="Tahoma" w:hAnsi="Tahoma" w:cs="Tahoma"/>
          <w:sz w:val="20"/>
          <w:szCs w:val="20"/>
        </w:rPr>
        <w:t>721 054</w:t>
      </w:r>
      <w:r w:rsidR="00545782" w:rsidRPr="00226447">
        <w:rPr>
          <w:rFonts w:ascii="Tahoma" w:hAnsi="Tahoma" w:cs="Tahoma"/>
          <w:sz w:val="20"/>
          <w:szCs w:val="20"/>
        </w:rPr>
        <w:t> </w:t>
      </w:r>
      <w:r w:rsidR="0038771E" w:rsidRPr="00226447">
        <w:rPr>
          <w:rFonts w:ascii="Tahoma" w:hAnsi="Tahoma" w:cs="Tahoma"/>
          <w:sz w:val="20"/>
          <w:szCs w:val="20"/>
        </w:rPr>
        <w:t>168</w:t>
      </w:r>
      <w:r w:rsidR="00545782" w:rsidRPr="00226447">
        <w:rPr>
          <w:rFonts w:ascii="Tahoma" w:hAnsi="Tahoma" w:cs="Tahoma"/>
          <w:sz w:val="20"/>
          <w:szCs w:val="20"/>
        </w:rPr>
        <w:t xml:space="preserve">, </w:t>
      </w:r>
      <w:proofErr w:type="spellStart"/>
      <w:r w:rsidR="00545782" w:rsidRPr="00226447">
        <w:rPr>
          <w:rFonts w:ascii="Tahoma" w:hAnsi="Tahoma" w:cs="Tahoma"/>
          <w:sz w:val="20"/>
          <w:szCs w:val="20"/>
        </w:rPr>
        <w:t>tel.č</w:t>
      </w:r>
      <w:proofErr w:type="spellEnd"/>
      <w:r w:rsidR="00545782" w:rsidRPr="00226447">
        <w:rPr>
          <w:rFonts w:ascii="Tahoma" w:hAnsi="Tahoma" w:cs="Tahoma"/>
          <w:sz w:val="20"/>
          <w:szCs w:val="20"/>
        </w:rPr>
        <w:t xml:space="preserve">.: </w:t>
      </w:r>
      <w:r w:rsidR="00545782" w:rsidRPr="00226447">
        <w:rPr>
          <w:rFonts w:ascii="Tahoma" w:hAnsi="Tahoma" w:cs="Tahoma"/>
          <w:color w:val="4D4D4D"/>
          <w:sz w:val="20"/>
          <w:szCs w:val="20"/>
          <w:shd w:val="clear" w:color="auto" w:fill="FFFFFF"/>
        </w:rPr>
        <w:t>416 749 073</w:t>
      </w:r>
    </w:p>
    <w:p w14:paraId="4B763E50" w14:textId="77777777" w:rsidR="00EC4508" w:rsidRPr="00226447" w:rsidRDefault="0052412D" w:rsidP="0052412D">
      <w:pPr>
        <w:pStyle w:val="Bezmezer"/>
        <w:rPr>
          <w:rFonts w:ascii="Tahoma" w:hAnsi="Tahoma" w:cs="Tahoma"/>
          <w:sz w:val="20"/>
          <w:szCs w:val="20"/>
        </w:rPr>
      </w:pPr>
      <w:r w:rsidRPr="00226447">
        <w:rPr>
          <w:rFonts w:ascii="Tahoma" w:hAnsi="Tahoma" w:cs="Tahoma"/>
          <w:sz w:val="20"/>
          <w:szCs w:val="20"/>
        </w:rPr>
        <w:t xml:space="preserve">           </w:t>
      </w:r>
      <w:r w:rsidR="009F6D10" w:rsidRPr="00226447">
        <w:rPr>
          <w:rFonts w:ascii="Tahoma" w:hAnsi="Tahoma" w:cs="Tahoma"/>
          <w:sz w:val="20"/>
          <w:szCs w:val="20"/>
        </w:rPr>
        <w:t xml:space="preserve">                       </w:t>
      </w:r>
      <w:r w:rsidR="00226447">
        <w:rPr>
          <w:rFonts w:ascii="Tahoma" w:hAnsi="Tahoma" w:cs="Tahoma"/>
          <w:sz w:val="20"/>
          <w:szCs w:val="20"/>
        </w:rPr>
        <w:t xml:space="preserve"> </w:t>
      </w:r>
      <w:r w:rsidR="00D02650" w:rsidRPr="00226447">
        <w:rPr>
          <w:rFonts w:ascii="Tahoma" w:hAnsi="Tahoma" w:cs="Tahoma"/>
          <w:sz w:val="20"/>
          <w:szCs w:val="20"/>
        </w:rPr>
        <w:t>e-mail:</w:t>
      </w:r>
      <w:r w:rsidR="002D2920" w:rsidRPr="00226447">
        <w:rPr>
          <w:rFonts w:ascii="Tahoma" w:hAnsi="Tahoma" w:cs="Tahoma"/>
          <w:sz w:val="20"/>
          <w:szCs w:val="20"/>
        </w:rPr>
        <w:t xml:space="preserve"> </w:t>
      </w:r>
      <w:r w:rsidR="0038771E" w:rsidRPr="00226447">
        <w:rPr>
          <w:rFonts w:ascii="Tahoma" w:hAnsi="Tahoma" w:cs="Tahoma"/>
          <w:sz w:val="20"/>
          <w:szCs w:val="20"/>
        </w:rPr>
        <w:t>ou</w:t>
      </w:r>
      <w:r w:rsidR="00EC4508" w:rsidRPr="00226447">
        <w:rPr>
          <w:rFonts w:ascii="Tahoma" w:hAnsi="Tahoma" w:cs="Tahoma"/>
          <w:sz w:val="20"/>
          <w:szCs w:val="20"/>
        </w:rPr>
        <w:t>@</w:t>
      </w:r>
      <w:r w:rsidR="0038771E" w:rsidRPr="00226447">
        <w:rPr>
          <w:rFonts w:ascii="Tahoma" w:hAnsi="Tahoma" w:cs="Tahoma"/>
          <w:sz w:val="20"/>
          <w:szCs w:val="20"/>
        </w:rPr>
        <w:t>byckovice</w:t>
      </w:r>
      <w:r w:rsidR="00A94C9C" w:rsidRPr="00226447">
        <w:rPr>
          <w:rFonts w:ascii="Tahoma" w:hAnsi="Tahoma" w:cs="Tahoma"/>
          <w:sz w:val="20"/>
          <w:szCs w:val="20"/>
        </w:rPr>
        <w:t>.cz</w:t>
      </w:r>
      <w:r w:rsidR="00EC4508" w:rsidRPr="00226447">
        <w:rPr>
          <w:rFonts w:ascii="Tahoma" w:hAnsi="Tahoma" w:cs="Tahoma"/>
          <w:sz w:val="20"/>
          <w:szCs w:val="20"/>
        </w:rPr>
        <w:t xml:space="preserve"> </w:t>
      </w:r>
      <w:r w:rsidR="00545782" w:rsidRPr="00226447">
        <w:rPr>
          <w:rFonts w:ascii="Tahoma" w:hAnsi="Tahoma" w:cs="Tahoma"/>
          <w:sz w:val="20"/>
          <w:szCs w:val="20"/>
        </w:rPr>
        <w:t xml:space="preserve">, DS: </w:t>
      </w:r>
      <w:r w:rsidR="00545782" w:rsidRPr="00226447">
        <w:rPr>
          <w:rStyle w:val="Siln"/>
          <w:rFonts w:ascii="Tahoma" w:hAnsi="Tahoma" w:cs="Tahoma"/>
          <w:b w:val="0"/>
          <w:color w:val="4D4D4D"/>
          <w:sz w:val="20"/>
          <w:szCs w:val="20"/>
          <w:shd w:val="clear" w:color="auto" w:fill="FFFFFF"/>
        </w:rPr>
        <w:t>c6ratse</w:t>
      </w:r>
    </w:p>
    <w:p w14:paraId="1241678B" w14:textId="77777777" w:rsidR="004053D5" w:rsidRPr="004A4E98" w:rsidRDefault="004053D5" w:rsidP="004053D5">
      <w:pPr>
        <w:spacing w:after="0"/>
        <w:jc w:val="center"/>
        <w:rPr>
          <w:rFonts w:ascii="Tahoma" w:hAnsi="Tahoma" w:cs="Tahoma"/>
          <w:b/>
          <w:sz w:val="24"/>
          <w:szCs w:val="24"/>
        </w:rPr>
      </w:pPr>
    </w:p>
    <w:p w14:paraId="722E0939" w14:textId="77777777" w:rsidR="004053D5" w:rsidRDefault="004053D5" w:rsidP="004053D5">
      <w:pPr>
        <w:spacing w:after="0"/>
        <w:jc w:val="both"/>
        <w:rPr>
          <w:rFonts w:ascii="Tahoma" w:hAnsi="Tahoma" w:cs="Tahoma"/>
          <w:b/>
          <w:szCs w:val="24"/>
        </w:rPr>
      </w:pPr>
      <w:r>
        <w:rPr>
          <w:rFonts w:ascii="Tahoma" w:hAnsi="Tahoma" w:cs="Tahoma"/>
          <w:b/>
          <w:szCs w:val="24"/>
        </w:rPr>
        <w:t>a</w:t>
      </w:r>
    </w:p>
    <w:p w14:paraId="6B24C5B7" w14:textId="77777777" w:rsidR="004053D5" w:rsidRPr="004A4E98" w:rsidRDefault="002E13B0" w:rsidP="004053D5">
      <w:pPr>
        <w:spacing w:after="0"/>
        <w:jc w:val="both"/>
        <w:rPr>
          <w:rFonts w:ascii="Tahoma" w:hAnsi="Tahoma" w:cs="Tahoma"/>
          <w:b/>
          <w:sz w:val="20"/>
          <w:szCs w:val="20"/>
        </w:rPr>
      </w:pPr>
      <w:r>
        <w:rPr>
          <w:rFonts w:ascii="Tahoma" w:hAnsi="Tahoma" w:cs="Tahoma"/>
          <w:b/>
          <w:sz w:val="20"/>
          <w:szCs w:val="20"/>
        </w:rPr>
        <w:t>Vlastník</w:t>
      </w:r>
      <w:r w:rsidR="004053D5" w:rsidRPr="004A4E98">
        <w:rPr>
          <w:rFonts w:ascii="Tahoma" w:hAnsi="Tahoma" w:cs="Tahoma"/>
          <w:b/>
          <w:sz w:val="20"/>
          <w:szCs w:val="20"/>
        </w:rPr>
        <w:t xml:space="preserve"> nemovitosti:</w:t>
      </w:r>
    </w:p>
    <w:p w14:paraId="7CC200FA" w14:textId="77777777" w:rsidR="004053D5" w:rsidRPr="004A4E98" w:rsidRDefault="004053D5" w:rsidP="004053D5">
      <w:pPr>
        <w:spacing w:after="0"/>
        <w:jc w:val="both"/>
        <w:rPr>
          <w:rFonts w:ascii="Tahoma" w:hAnsi="Tahoma" w:cs="Tahoma"/>
          <w:b/>
          <w:sz w:val="20"/>
          <w:szCs w:val="20"/>
        </w:rPr>
      </w:pPr>
      <w:r w:rsidRPr="004A4E98">
        <w:rPr>
          <w:rFonts w:ascii="Tahoma" w:hAnsi="Tahoma" w:cs="Tahoma"/>
          <w:sz w:val="20"/>
          <w:szCs w:val="20"/>
        </w:rPr>
        <w:t>Jméno, příjmení, titul:</w:t>
      </w:r>
      <w:r w:rsidRPr="004A4E98">
        <w:rPr>
          <w:rFonts w:ascii="Tahoma" w:hAnsi="Tahoma" w:cs="Tahoma"/>
          <w:sz w:val="20"/>
          <w:szCs w:val="20"/>
        </w:rPr>
        <w:tab/>
      </w:r>
    </w:p>
    <w:p w14:paraId="39AC6EA2" w14:textId="77777777" w:rsidR="004053D5" w:rsidRPr="004A4E98" w:rsidRDefault="004053D5" w:rsidP="004053D5">
      <w:pPr>
        <w:spacing w:after="0"/>
        <w:jc w:val="both"/>
        <w:rPr>
          <w:rFonts w:ascii="Tahoma" w:hAnsi="Tahoma" w:cs="Tahoma"/>
          <w:sz w:val="20"/>
          <w:szCs w:val="20"/>
        </w:rPr>
      </w:pPr>
      <w:r w:rsidRPr="004A4E98">
        <w:rPr>
          <w:rFonts w:ascii="Tahoma" w:hAnsi="Tahoma" w:cs="Tahoma"/>
          <w:sz w:val="20"/>
          <w:szCs w:val="20"/>
        </w:rPr>
        <w:t>Datum nar.</w:t>
      </w:r>
      <w:r>
        <w:rPr>
          <w:rFonts w:ascii="Tahoma" w:hAnsi="Tahoma" w:cs="Tahoma"/>
          <w:sz w:val="20"/>
          <w:szCs w:val="20"/>
        </w:rPr>
        <w:t xml:space="preserve">/ IČ </w:t>
      </w:r>
      <w:r w:rsidR="00C30C37">
        <w:rPr>
          <w:rFonts w:ascii="Tahoma" w:hAnsi="Tahoma" w:cs="Tahoma"/>
          <w:sz w:val="20"/>
          <w:szCs w:val="20"/>
        </w:rPr>
        <w:t xml:space="preserve">a DIČ </w:t>
      </w:r>
      <w:r>
        <w:rPr>
          <w:rFonts w:ascii="Tahoma" w:hAnsi="Tahoma" w:cs="Tahoma"/>
          <w:sz w:val="20"/>
          <w:szCs w:val="20"/>
        </w:rPr>
        <w:t>právnické osoby</w:t>
      </w:r>
      <w:r w:rsidRPr="004A4E98">
        <w:rPr>
          <w:rFonts w:ascii="Tahoma" w:hAnsi="Tahoma" w:cs="Tahoma"/>
          <w:sz w:val="20"/>
          <w:szCs w:val="20"/>
        </w:rPr>
        <w:t>:</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p>
    <w:p w14:paraId="271D016A" w14:textId="77777777" w:rsidR="004053D5" w:rsidRPr="00F87CD9" w:rsidRDefault="004053D5" w:rsidP="004053D5">
      <w:pPr>
        <w:spacing w:after="0"/>
        <w:jc w:val="both"/>
        <w:rPr>
          <w:rFonts w:ascii="Tahoma" w:hAnsi="Tahoma" w:cs="Tahoma"/>
          <w:b/>
          <w:sz w:val="20"/>
          <w:szCs w:val="20"/>
        </w:rPr>
      </w:pPr>
      <w:r w:rsidRPr="004A4E98">
        <w:rPr>
          <w:rFonts w:ascii="Tahoma" w:hAnsi="Tahoma" w:cs="Tahoma"/>
          <w:sz w:val="20"/>
          <w:szCs w:val="20"/>
        </w:rPr>
        <w:t>Obec:</w:t>
      </w:r>
      <w:r w:rsidRPr="004A4E98">
        <w:rPr>
          <w:rFonts w:ascii="Tahoma" w:hAnsi="Tahoma" w:cs="Tahoma"/>
          <w:sz w:val="20"/>
          <w:szCs w:val="20"/>
        </w:rPr>
        <w:tab/>
      </w:r>
      <w:r w:rsidRPr="004A4E98">
        <w:rPr>
          <w:rFonts w:ascii="Tahoma" w:hAnsi="Tahoma" w:cs="Tahoma"/>
          <w:sz w:val="20"/>
          <w:szCs w:val="20"/>
        </w:rPr>
        <w:tab/>
      </w:r>
      <w:r>
        <w:rPr>
          <w:rFonts w:ascii="Tahoma" w:hAnsi="Tahoma" w:cs="Tahoma"/>
          <w:sz w:val="20"/>
          <w:szCs w:val="20"/>
        </w:rPr>
        <w:t xml:space="preserve">                                        </w:t>
      </w:r>
      <w:r w:rsidRPr="004A4E98">
        <w:rPr>
          <w:rFonts w:ascii="Tahoma" w:hAnsi="Tahoma" w:cs="Tahoma"/>
          <w:sz w:val="20"/>
          <w:szCs w:val="20"/>
        </w:rPr>
        <w:t>Část obce:</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Pr>
          <w:rFonts w:ascii="Tahoma" w:hAnsi="Tahoma" w:cs="Tahoma"/>
          <w:b/>
          <w:sz w:val="20"/>
          <w:szCs w:val="20"/>
        </w:rPr>
        <w:t xml:space="preserve">            </w:t>
      </w:r>
      <w:r w:rsidRPr="004A4E98">
        <w:rPr>
          <w:rFonts w:ascii="Tahoma" w:hAnsi="Tahoma" w:cs="Tahoma"/>
          <w:sz w:val="20"/>
          <w:szCs w:val="20"/>
        </w:rPr>
        <w:t>PSČ:</w:t>
      </w:r>
    </w:p>
    <w:p w14:paraId="1ECBFAB4" w14:textId="77777777" w:rsidR="004053D5" w:rsidRPr="004A4E98" w:rsidRDefault="004053D5" w:rsidP="004053D5">
      <w:pPr>
        <w:spacing w:after="0"/>
        <w:jc w:val="both"/>
        <w:rPr>
          <w:rFonts w:ascii="Tahoma" w:hAnsi="Tahoma" w:cs="Tahoma"/>
          <w:sz w:val="20"/>
          <w:szCs w:val="20"/>
        </w:rPr>
      </w:pPr>
      <w:r w:rsidRPr="004A4E98">
        <w:rPr>
          <w:rFonts w:ascii="Tahoma" w:hAnsi="Tahoma" w:cs="Tahoma"/>
          <w:sz w:val="20"/>
          <w:szCs w:val="20"/>
        </w:rPr>
        <w:t>Ulice:</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čp.:</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č.</w:t>
      </w:r>
      <w:r>
        <w:rPr>
          <w:rFonts w:ascii="Tahoma" w:hAnsi="Tahoma" w:cs="Tahoma"/>
          <w:sz w:val="20"/>
          <w:szCs w:val="20"/>
        </w:rPr>
        <w:t xml:space="preserve"> </w:t>
      </w:r>
      <w:r w:rsidRPr="004A4E98">
        <w:rPr>
          <w:rFonts w:ascii="Tahoma" w:hAnsi="Tahoma" w:cs="Tahoma"/>
          <w:sz w:val="20"/>
          <w:szCs w:val="20"/>
        </w:rPr>
        <w:t>o.:</w:t>
      </w:r>
      <w:r w:rsidRPr="004A4E98">
        <w:rPr>
          <w:rFonts w:ascii="Tahoma" w:hAnsi="Tahoma" w:cs="Tahoma"/>
          <w:sz w:val="20"/>
          <w:szCs w:val="20"/>
        </w:rPr>
        <w:tab/>
      </w:r>
    </w:p>
    <w:p w14:paraId="125D91E7" w14:textId="77777777" w:rsidR="004053D5" w:rsidRPr="00657D66" w:rsidRDefault="004053D5" w:rsidP="004053D5">
      <w:pPr>
        <w:spacing w:after="0"/>
        <w:jc w:val="both"/>
        <w:rPr>
          <w:rFonts w:ascii="Tahoma" w:hAnsi="Tahoma" w:cs="Tahoma"/>
          <w:szCs w:val="24"/>
        </w:rPr>
      </w:pPr>
      <w:r w:rsidRPr="004A4E98">
        <w:rPr>
          <w:rFonts w:ascii="Tahoma" w:hAnsi="Tahoma" w:cs="Tahoma"/>
          <w:sz w:val="20"/>
          <w:szCs w:val="20"/>
        </w:rPr>
        <w:t>Telefon:</w:t>
      </w:r>
      <w:r w:rsidRPr="004A4E98">
        <w:rPr>
          <w:rFonts w:ascii="Tahoma" w:hAnsi="Tahoma" w:cs="Tahoma"/>
          <w:sz w:val="20"/>
          <w:szCs w:val="20"/>
        </w:rPr>
        <w:tab/>
      </w:r>
      <w:r w:rsidRPr="004A4E98">
        <w:rPr>
          <w:rFonts w:ascii="Tahoma" w:hAnsi="Tahoma" w:cs="Tahoma"/>
          <w:sz w:val="20"/>
          <w:szCs w:val="20"/>
        </w:rPr>
        <w:tab/>
        <w:t xml:space="preserve">      </w:t>
      </w:r>
      <w:r>
        <w:rPr>
          <w:rFonts w:ascii="Tahoma" w:hAnsi="Tahoma" w:cs="Tahoma"/>
          <w:sz w:val="20"/>
          <w:szCs w:val="20"/>
        </w:rPr>
        <w:t xml:space="preserve">    </w:t>
      </w:r>
      <w:proofErr w:type="gramStart"/>
      <w:r w:rsidRPr="004A4E98">
        <w:rPr>
          <w:rFonts w:ascii="Tahoma" w:hAnsi="Tahoma" w:cs="Tahoma"/>
          <w:sz w:val="20"/>
          <w:szCs w:val="20"/>
        </w:rPr>
        <w:t xml:space="preserve">e-mail :                              </w:t>
      </w:r>
      <w:r>
        <w:rPr>
          <w:rFonts w:ascii="Tahoma" w:hAnsi="Tahoma" w:cs="Tahoma"/>
          <w:sz w:val="20"/>
          <w:szCs w:val="20"/>
        </w:rPr>
        <w:t>Datová</w:t>
      </w:r>
      <w:proofErr w:type="gramEnd"/>
      <w:r>
        <w:rPr>
          <w:rFonts w:ascii="Tahoma" w:hAnsi="Tahoma" w:cs="Tahoma"/>
          <w:sz w:val="20"/>
          <w:szCs w:val="20"/>
        </w:rPr>
        <w:t xml:space="preserve"> schránka: </w:t>
      </w:r>
      <w:r w:rsidRPr="004A4E98">
        <w:rPr>
          <w:rFonts w:ascii="Tahoma" w:hAnsi="Tahoma" w:cs="Tahoma"/>
          <w:sz w:val="20"/>
          <w:szCs w:val="20"/>
        </w:rPr>
        <w:t xml:space="preserve">      </w:t>
      </w:r>
      <w:r w:rsidRPr="00657D66">
        <w:rPr>
          <w:rFonts w:ascii="Tahoma" w:hAnsi="Tahoma" w:cs="Tahoma"/>
          <w:szCs w:val="24"/>
        </w:rPr>
        <w:t xml:space="preserve"> </w:t>
      </w:r>
      <w:r w:rsidRPr="00657D66">
        <w:rPr>
          <w:rFonts w:ascii="Tahoma" w:hAnsi="Tahoma" w:cs="Tahoma"/>
          <w:szCs w:val="24"/>
        </w:rPr>
        <w:tab/>
      </w:r>
      <w:r w:rsidRPr="00657D66">
        <w:rPr>
          <w:rFonts w:ascii="Tahoma" w:hAnsi="Tahoma" w:cs="Tahoma"/>
          <w:szCs w:val="24"/>
        </w:rPr>
        <w:tab/>
      </w:r>
      <w:r w:rsidRPr="00657D66">
        <w:rPr>
          <w:rFonts w:ascii="Tahoma" w:hAnsi="Tahoma" w:cs="Tahoma"/>
          <w:szCs w:val="24"/>
        </w:rPr>
        <w:tab/>
        <w:t xml:space="preserve">                      </w:t>
      </w:r>
    </w:p>
    <w:p w14:paraId="2AB2FB79" w14:textId="77777777" w:rsidR="004053D5" w:rsidRPr="00657D66" w:rsidRDefault="004053D5" w:rsidP="004053D5">
      <w:pPr>
        <w:spacing w:after="0"/>
        <w:jc w:val="both"/>
        <w:rPr>
          <w:rFonts w:ascii="Tahoma" w:hAnsi="Tahoma" w:cs="Tahoma"/>
          <w:szCs w:val="24"/>
        </w:rPr>
      </w:pPr>
    </w:p>
    <w:p w14:paraId="2F661F69" w14:textId="77777777" w:rsidR="004053D5" w:rsidRPr="004A4E98" w:rsidRDefault="004053D5" w:rsidP="004053D5">
      <w:pPr>
        <w:spacing w:after="0" w:line="240" w:lineRule="auto"/>
        <w:jc w:val="both"/>
        <w:rPr>
          <w:rFonts w:ascii="Tahoma" w:hAnsi="Tahoma" w:cs="Tahoma"/>
          <w:b/>
          <w:sz w:val="20"/>
          <w:szCs w:val="20"/>
        </w:rPr>
      </w:pPr>
      <w:r w:rsidRPr="004A4E98">
        <w:rPr>
          <w:rFonts w:ascii="Tahoma" w:hAnsi="Tahoma" w:cs="Tahoma"/>
          <w:b/>
          <w:sz w:val="20"/>
          <w:szCs w:val="20"/>
        </w:rPr>
        <w:t xml:space="preserve">Odběratel:                     </w:t>
      </w:r>
    </w:p>
    <w:p w14:paraId="7BCFB96F" w14:textId="77777777" w:rsidR="004053D5" w:rsidRPr="004A4E98" w:rsidRDefault="004053D5" w:rsidP="004053D5">
      <w:pPr>
        <w:spacing w:after="0"/>
        <w:jc w:val="both"/>
        <w:rPr>
          <w:rFonts w:ascii="Tahoma" w:hAnsi="Tahoma" w:cs="Tahoma"/>
          <w:b/>
          <w:sz w:val="20"/>
          <w:szCs w:val="20"/>
        </w:rPr>
      </w:pPr>
      <w:r w:rsidRPr="004A4E98">
        <w:rPr>
          <w:rFonts w:ascii="Tahoma" w:hAnsi="Tahoma" w:cs="Tahoma"/>
          <w:sz w:val="20"/>
          <w:szCs w:val="20"/>
        </w:rPr>
        <w:t>Jméno, příjmení, titul:</w:t>
      </w:r>
      <w:r w:rsidRPr="004A4E98">
        <w:rPr>
          <w:rFonts w:ascii="Tahoma" w:hAnsi="Tahoma" w:cs="Tahoma"/>
          <w:sz w:val="20"/>
          <w:szCs w:val="20"/>
        </w:rPr>
        <w:tab/>
      </w:r>
    </w:p>
    <w:p w14:paraId="6B09E3AA" w14:textId="77777777" w:rsidR="004053D5" w:rsidRPr="004A4E98" w:rsidRDefault="004053D5" w:rsidP="004053D5">
      <w:pPr>
        <w:spacing w:after="0"/>
        <w:jc w:val="both"/>
        <w:rPr>
          <w:rFonts w:ascii="Tahoma" w:hAnsi="Tahoma" w:cs="Tahoma"/>
          <w:sz w:val="20"/>
          <w:szCs w:val="20"/>
        </w:rPr>
      </w:pPr>
      <w:r w:rsidRPr="004A4E98">
        <w:rPr>
          <w:rFonts w:ascii="Tahoma" w:hAnsi="Tahoma" w:cs="Tahoma"/>
          <w:sz w:val="20"/>
          <w:szCs w:val="20"/>
        </w:rPr>
        <w:t>Datum nar.</w:t>
      </w:r>
      <w:r>
        <w:rPr>
          <w:rFonts w:ascii="Tahoma" w:hAnsi="Tahoma" w:cs="Tahoma"/>
          <w:sz w:val="20"/>
          <w:szCs w:val="20"/>
        </w:rPr>
        <w:t xml:space="preserve">/ IČ </w:t>
      </w:r>
      <w:r w:rsidR="00C30C37">
        <w:rPr>
          <w:rFonts w:ascii="Tahoma" w:hAnsi="Tahoma" w:cs="Tahoma"/>
          <w:sz w:val="20"/>
          <w:szCs w:val="20"/>
        </w:rPr>
        <w:t xml:space="preserve">a DIČ </w:t>
      </w:r>
      <w:r>
        <w:rPr>
          <w:rFonts w:ascii="Tahoma" w:hAnsi="Tahoma" w:cs="Tahoma"/>
          <w:sz w:val="20"/>
          <w:szCs w:val="20"/>
        </w:rPr>
        <w:t>právnické osoby</w:t>
      </w:r>
      <w:r w:rsidRPr="004A4E98">
        <w:rPr>
          <w:rFonts w:ascii="Tahoma" w:hAnsi="Tahoma" w:cs="Tahoma"/>
          <w:sz w:val="20"/>
          <w:szCs w:val="20"/>
        </w:rPr>
        <w:t>:</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p>
    <w:p w14:paraId="756FD2D6" w14:textId="77777777" w:rsidR="004053D5" w:rsidRPr="00F87CD9" w:rsidRDefault="004053D5" w:rsidP="004053D5">
      <w:pPr>
        <w:spacing w:after="0"/>
        <w:jc w:val="both"/>
        <w:rPr>
          <w:rFonts w:ascii="Tahoma" w:hAnsi="Tahoma" w:cs="Tahoma"/>
          <w:b/>
          <w:sz w:val="20"/>
          <w:szCs w:val="20"/>
        </w:rPr>
      </w:pPr>
      <w:r w:rsidRPr="004A4E98">
        <w:rPr>
          <w:rFonts w:ascii="Tahoma" w:hAnsi="Tahoma" w:cs="Tahoma"/>
          <w:sz w:val="20"/>
          <w:szCs w:val="20"/>
        </w:rPr>
        <w:t>Obec:</w:t>
      </w:r>
      <w:r w:rsidRPr="004A4E98">
        <w:rPr>
          <w:rFonts w:ascii="Tahoma" w:hAnsi="Tahoma" w:cs="Tahoma"/>
          <w:sz w:val="20"/>
          <w:szCs w:val="20"/>
        </w:rPr>
        <w:tab/>
      </w:r>
      <w:r w:rsidRPr="004A4E98">
        <w:rPr>
          <w:rFonts w:ascii="Tahoma" w:hAnsi="Tahoma" w:cs="Tahoma"/>
          <w:sz w:val="20"/>
          <w:szCs w:val="20"/>
        </w:rPr>
        <w:tab/>
      </w:r>
      <w:r>
        <w:rPr>
          <w:rFonts w:ascii="Tahoma" w:hAnsi="Tahoma" w:cs="Tahoma"/>
          <w:sz w:val="20"/>
          <w:szCs w:val="20"/>
        </w:rPr>
        <w:t xml:space="preserve">                                        </w:t>
      </w:r>
      <w:r w:rsidRPr="004A4E98">
        <w:rPr>
          <w:rFonts w:ascii="Tahoma" w:hAnsi="Tahoma" w:cs="Tahoma"/>
          <w:sz w:val="20"/>
          <w:szCs w:val="20"/>
        </w:rPr>
        <w:t>Část obce:</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Pr>
          <w:rFonts w:ascii="Tahoma" w:hAnsi="Tahoma" w:cs="Tahoma"/>
          <w:b/>
          <w:sz w:val="20"/>
          <w:szCs w:val="20"/>
        </w:rPr>
        <w:t xml:space="preserve">            </w:t>
      </w:r>
      <w:r w:rsidRPr="004A4E98">
        <w:rPr>
          <w:rFonts w:ascii="Tahoma" w:hAnsi="Tahoma" w:cs="Tahoma"/>
          <w:sz w:val="20"/>
          <w:szCs w:val="20"/>
        </w:rPr>
        <w:t>PSČ:</w:t>
      </w:r>
    </w:p>
    <w:p w14:paraId="5DF8531A" w14:textId="77777777" w:rsidR="004053D5" w:rsidRPr="004A4E98" w:rsidRDefault="004053D5" w:rsidP="004053D5">
      <w:pPr>
        <w:spacing w:after="0"/>
        <w:jc w:val="both"/>
        <w:rPr>
          <w:rFonts w:ascii="Tahoma" w:hAnsi="Tahoma" w:cs="Tahoma"/>
          <w:sz w:val="20"/>
          <w:szCs w:val="20"/>
        </w:rPr>
      </w:pPr>
      <w:r w:rsidRPr="004A4E98">
        <w:rPr>
          <w:rFonts w:ascii="Tahoma" w:hAnsi="Tahoma" w:cs="Tahoma"/>
          <w:sz w:val="20"/>
          <w:szCs w:val="20"/>
        </w:rPr>
        <w:t>Ulice:</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čp.:</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č.</w:t>
      </w:r>
      <w:r>
        <w:rPr>
          <w:rFonts w:ascii="Tahoma" w:hAnsi="Tahoma" w:cs="Tahoma"/>
          <w:sz w:val="20"/>
          <w:szCs w:val="20"/>
        </w:rPr>
        <w:t xml:space="preserve"> </w:t>
      </w:r>
      <w:r w:rsidRPr="004A4E98">
        <w:rPr>
          <w:rFonts w:ascii="Tahoma" w:hAnsi="Tahoma" w:cs="Tahoma"/>
          <w:sz w:val="20"/>
          <w:szCs w:val="20"/>
        </w:rPr>
        <w:t>o.:</w:t>
      </w:r>
      <w:r w:rsidRPr="004A4E98">
        <w:rPr>
          <w:rFonts w:ascii="Tahoma" w:hAnsi="Tahoma" w:cs="Tahoma"/>
          <w:sz w:val="20"/>
          <w:szCs w:val="20"/>
        </w:rPr>
        <w:tab/>
      </w:r>
    </w:p>
    <w:p w14:paraId="1A98F3ED" w14:textId="77777777" w:rsidR="004053D5" w:rsidRPr="00657D66" w:rsidRDefault="004053D5" w:rsidP="004053D5">
      <w:pPr>
        <w:spacing w:after="0"/>
        <w:jc w:val="both"/>
        <w:rPr>
          <w:rFonts w:ascii="Tahoma" w:hAnsi="Tahoma" w:cs="Tahoma"/>
          <w:szCs w:val="24"/>
        </w:rPr>
      </w:pPr>
      <w:r w:rsidRPr="004A4E98">
        <w:rPr>
          <w:rFonts w:ascii="Tahoma" w:hAnsi="Tahoma" w:cs="Tahoma"/>
          <w:sz w:val="20"/>
          <w:szCs w:val="20"/>
        </w:rPr>
        <w:t>Telefon:</w:t>
      </w:r>
      <w:r w:rsidRPr="004A4E98">
        <w:rPr>
          <w:rFonts w:ascii="Tahoma" w:hAnsi="Tahoma" w:cs="Tahoma"/>
          <w:sz w:val="20"/>
          <w:szCs w:val="20"/>
        </w:rPr>
        <w:tab/>
      </w:r>
      <w:r w:rsidRPr="004A4E98">
        <w:rPr>
          <w:rFonts w:ascii="Tahoma" w:hAnsi="Tahoma" w:cs="Tahoma"/>
          <w:sz w:val="20"/>
          <w:szCs w:val="20"/>
        </w:rPr>
        <w:tab/>
        <w:t xml:space="preserve">      </w:t>
      </w:r>
      <w:r>
        <w:rPr>
          <w:rFonts w:ascii="Tahoma" w:hAnsi="Tahoma" w:cs="Tahoma"/>
          <w:sz w:val="20"/>
          <w:szCs w:val="20"/>
        </w:rPr>
        <w:t xml:space="preserve">    </w:t>
      </w:r>
      <w:proofErr w:type="gramStart"/>
      <w:r w:rsidRPr="004A4E98">
        <w:rPr>
          <w:rFonts w:ascii="Tahoma" w:hAnsi="Tahoma" w:cs="Tahoma"/>
          <w:sz w:val="20"/>
          <w:szCs w:val="20"/>
        </w:rPr>
        <w:t xml:space="preserve">e-mail :                              </w:t>
      </w:r>
      <w:r>
        <w:rPr>
          <w:rFonts w:ascii="Tahoma" w:hAnsi="Tahoma" w:cs="Tahoma"/>
          <w:sz w:val="20"/>
          <w:szCs w:val="20"/>
        </w:rPr>
        <w:t>Datová</w:t>
      </w:r>
      <w:proofErr w:type="gramEnd"/>
      <w:r>
        <w:rPr>
          <w:rFonts w:ascii="Tahoma" w:hAnsi="Tahoma" w:cs="Tahoma"/>
          <w:sz w:val="20"/>
          <w:szCs w:val="20"/>
        </w:rPr>
        <w:t xml:space="preserve"> schránka: </w:t>
      </w:r>
      <w:r w:rsidRPr="004A4E98">
        <w:rPr>
          <w:rFonts w:ascii="Tahoma" w:hAnsi="Tahoma" w:cs="Tahoma"/>
          <w:sz w:val="20"/>
          <w:szCs w:val="20"/>
        </w:rPr>
        <w:t xml:space="preserve">      </w:t>
      </w:r>
      <w:r w:rsidRPr="00657D66">
        <w:rPr>
          <w:rFonts w:ascii="Tahoma" w:hAnsi="Tahoma" w:cs="Tahoma"/>
          <w:szCs w:val="24"/>
        </w:rPr>
        <w:t xml:space="preserve"> </w:t>
      </w:r>
      <w:r w:rsidRPr="00657D66">
        <w:rPr>
          <w:rFonts w:ascii="Tahoma" w:hAnsi="Tahoma" w:cs="Tahoma"/>
          <w:szCs w:val="24"/>
        </w:rPr>
        <w:tab/>
      </w:r>
      <w:r w:rsidRPr="00657D66">
        <w:rPr>
          <w:rFonts w:ascii="Tahoma" w:hAnsi="Tahoma" w:cs="Tahoma"/>
          <w:szCs w:val="24"/>
        </w:rPr>
        <w:tab/>
      </w:r>
      <w:r w:rsidRPr="00657D66">
        <w:rPr>
          <w:rFonts w:ascii="Tahoma" w:hAnsi="Tahoma" w:cs="Tahoma"/>
          <w:szCs w:val="24"/>
        </w:rPr>
        <w:tab/>
        <w:t xml:space="preserve">                      </w:t>
      </w:r>
    </w:p>
    <w:p w14:paraId="78D278A7" w14:textId="77777777" w:rsidR="004053D5" w:rsidRPr="00657D66" w:rsidRDefault="004053D5" w:rsidP="004053D5">
      <w:pPr>
        <w:spacing w:after="0"/>
        <w:jc w:val="both"/>
        <w:rPr>
          <w:rFonts w:ascii="Tahoma" w:hAnsi="Tahoma" w:cs="Tahoma"/>
          <w:szCs w:val="24"/>
        </w:rPr>
      </w:pPr>
    </w:p>
    <w:p w14:paraId="3D6B894B" w14:textId="77777777" w:rsidR="004053D5" w:rsidRPr="004A4E98" w:rsidRDefault="004053D5" w:rsidP="004053D5">
      <w:pPr>
        <w:spacing w:after="0" w:line="240" w:lineRule="auto"/>
        <w:jc w:val="both"/>
        <w:rPr>
          <w:rFonts w:ascii="Tahoma" w:hAnsi="Tahoma" w:cs="Tahoma"/>
          <w:b/>
          <w:sz w:val="20"/>
          <w:szCs w:val="20"/>
        </w:rPr>
      </w:pPr>
      <w:r w:rsidRPr="004A4E98">
        <w:rPr>
          <w:rFonts w:ascii="Tahoma" w:hAnsi="Tahoma" w:cs="Tahoma"/>
          <w:b/>
          <w:sz w:val="20"/>
          <w:szCs w:val="20"/>
        </w:rPr>
        <w:t>Korespondenční adresa</w:t>
      </w:r>
      <w:r>
        <w:rPr>
          <w:rFonts w:ascii="Tahoma" w:hAnsi="Tahoma" w:cs="Tahoma"/>
          <w:b/>
          <w:sz w:val="20"/>
          <w:szCs w:val="20"/>
        </w:rPr>
        <w:t xml:space="preserve"> pokud není shodná</w:t>
      </w:r>
      <w:r w:rsidRPr="004A4E98">
        <w:rPr>
          <w:rFonts w:ascii="Tahoma" w:hAnsi="Tahoma" w:cs="Tahoma"/>
          <w:b/>
          <w:sz w:val="20"/>
          <w:szCs w:val="20"/>
        </w:rPr>
        <w:t>:</w:t>
      </w:r>
    </w:p>
    <w:p w14:paraId="617EC801" w14:textId="77777777" w:rsidR="004053D5" w:rsidRPr="004A4E98" w:rsidRDefault="004053D5" w:rsidP="004053D5">
      <w:pPr>
        <w:spacing w:after="0"/>
        <w:jc w:val="both"/>
        <w:rPr>
          <w:rFonts w:ascii="Tahoma" w:hAnsi="Tahoma" w:cs="Tahoma"/>
          <w:b/>
          <w:sz w:val="20"/>
          <w:szCs w:val="20"/>
        </w:rPr>
      </w:pPr>
      <w:r w:rsidRPr="004A4E98">
        <w:rPr>
          <w:rFonts w:ascii="Tahoma" w:hAnsi="Tahoma" w:cs="Tahoma"/>
          <w:sz w:val="20"/>
          <w:szCs w:val="20"/>
        </w:rPr>
        <w:t>Jméno, příjmení, titul:</w:t>
      </w:r>
      <w:r w:rsidRPr="004A4E98">
        <w:rPr>
          <w:rFonts w:ascii="Tahoma" w:hAnsi="Tahoma" w:cs="Tahoma"/>
          <w:sz w:val="20"/>
          <w:szCs w:val="20"/>
        </w:rPr>
        <w:tab/>
      </w:r>
    </w:p>
    <w:p w14:paraId="57CBAC52" w14:textId="77777777" w:rsidR="004053D5" w:rsidRPr="004A4E98" w:rsidRDefault="004053D5" w:rsidP="004053D5">
      <w:pPr>
        <w:spacing w:after="0"/>
        <w:jc w:val="both"/>
        <w:rPr>
          <w:rFonts w:ascii="Tahoma" w:hAnsi="Tahoma" w:cs="Tahoma"/>
          <w:sz w:val="20"/>
          <w:szCs w:val="20"/>
        </w:rPr>
      </w:pPr>
      <w:r w:rsidRPr="004A4E98">
        <w:rPr>
          <w:rFonts w:ascii="Tahoma" w:hAnsi="Tahoma" w:cs="Tahoma"/>
          <w:sz w:val="20"/>
          <w:szCs w:val="20"/>
        </w:rPr>
        <w:t>Datum nar.</w:t>
      </w:r>
      <w:r>
        <w:rPr>
          <w:rFonts w:ascii="Tahoma" w:hAnsi="Tahoma" w:cs="Tahoma"/>
          <w:sz w:val="20"/>
          <w:szCs w:val="20"/>
        </w:rPr>
        <w:t>/ IČ</w:t>
      </w:r>
      <w:r w:rsidR="00C30C37">
        <w:rPr>
          <w:rFonts w:ascii="Tahoma" w:hAnsi="Tahoma" w:cs="Tahoma"/>
          <w:sz w:val="20"/>
          <w:szCs w:val="20"/>
        </w:rPr>
        <w:t xml:space="preserve"> a DIČ</w:t>
      </w:r>
      <w:r>
        <w:rPr>
          <w:rFonts w:ascii="Tahoma" w:hAnsi="Tahoma" w:cs="Tahoma"/>
          <w:sz w:val="20"/>
          <w:szCs w:val="20"/>
        </w:rPr>
        <w:t xml:space="preserve"> právnické osoby</w:t>
      </w:r>
      <w:r w:rsidRPr="004A4E98">
        <w:rPr>
          <w:rFonts w:ascii="Tahoma" w:hAnsi="Tahoma" w:cs="Tahoma"/>
          <w:sz w:val="20"/>
          <w:szCs w:val="20"/>
        </w:rPr>
        <w:t>:</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p>
    <w:p w14:paraId="3B9EBD73" w14:textId="77777777" w:rsidR="004053D5" w:rsidRPr="00F87CD9" w:rsidRDefault="004053D5" w:rsidP="004053D5">
      <w:pPr>
        <w:spacing w:after="0"/>
        <w:jc w:val="both"/>
        <w:rPr>
          <w:rFonts w:ascii="Tahoma" w:hAnsi="Tahoma" w:cs="Tahoma"/>
          <w:b/>
          <w:sz w:val="20"/>
          <w:szCs w:val="20"/>
        </w:rPr>
      </w:pPr>
      <w:r w:rsidRPr="004A4E98">
        <w:rPr>
          <w:rFonts w:ascii="Tahoma" w:hAnsi="Tahoma" w:cs="Tahoma"/>
          <w:sz w:val="20"/>
          <w:szCs w:val="20"/>
        </w:rPr>
        <w:t>Obec:</w:t>
      </w:r>
      <w:r w:rsidRPr="004A4E98">
        <w:rPr>
          <w:rFonts w:ascii="Tahoma" w:hAnsi="Tahoma" w:cs="Tahoma"/>
          <w:sz w:val="20"/>
          <w:szCs w:val="20"/>
        </w:rPr>
        <w:tab/>
      </w:r>
      <w:r w:rsidRPr="004A4E98">
        <w:rPr>
          <w:rFonts w:ascii="Tahoma" w:hAnsi="Tahoma" w:cs="Tahoma"/>
          <w:sz w:val="20"/>
          <w:szCs w:val="20"/>
        </w:rPr>
        <w:tab/>
      </w:r>
      <w:r>
        <w:rPr>
          <w:rFonts w:ascii="Tahoma" w:hAnsi="Tahoma" w:cs="Tahoma"/>
          <w:sz w:val="20"/>
          <w:szCs w:val="20"/>
        </w:rPr>
        <w:t xml:space="preserve">                                        </w:t>
      </w:r>
      <w:r w:rsidRPr="004A4E98">
        <w:rPr>
          <w:rFonts w:ascii="Tahoma" w:hAnsi="Tahoma" w:cs="Tahoma"/>
          <w:sz w:val="20"/>
          <w:szCs w:val="20"/>
        </w:rPr>
        <w:t>Část obce:</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Pr>
          <w:rFonts w:ascii="Tahoma" w:hAnsi="Tahoma" w:cs="Tahoma"/>
          <w:b/>
          <w:sz w:val="20"/>
          <w:szCs w:val="20"/>
        </w:rPr>
        <w:t xml:space="preserve">            </w:t>
      </w:r>
      <w:r w:rsidRPr="004A4E98">
        <w:rPr>
          <w:rFonts w:ascii="Tahoma" w:hAnsi="Tahoma" w:cs="Tahoma"/>
          <w:sz w:val="20"/>
          <w:szCs w:val="20"/>
        </w:rPr>
        <w:t>PSČ:</w:t>
      </w:r>
    </w:p>
    <w:p w14:paraId="53D6C1B0" w14:textId="77777777" w:rsidR="004053D5" w:rsidRPr="004A4E98" w:rsidRDefault="004053D5" w:rsidP="004053D5">
      <w:pPr>
        <w:spacing w:after="0"/>
        <w:jc w:val="both"/>
        <w:rPr>
          <w:rFonts w:ascii="Tahoma" w:hAnsi="Tahoma" w:cs="Tahoma"/>
          <w:sz w:val="20"/>
          <w:szCs w:val="20"/>
        </w:rPr>
      </w:pPr>
      <w:r w:rsidRPr="004A4E98">
        <w:rPr>
          <w:rFonts w:ascii="Tahoma" w:hAnsi="Tahoma" w:cs="Tahoma"/>
          <w:sz w:val="20"/>
          <w:szCs w:val="20"/>
        </w:rPr>
        <w:t>Ulice:</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čp.:</w:t>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č.</w:t>
      </w:r>
      <w:r>
        <w:rPr>
          <w:rFonts w:ascii="Tahoma" w:hAnsi="Tahoma" w:cs="Tahoma"/>
          <w:sz w:val="20"/>
          <w:szCs w:val="20"/>
        </w:rPr>
        <w:t xml:space="preserve"> </w:t>
      </w:r>
      <w:r w:rsidRPr="004A4E98">
        <w:rPr>
          <w:rFonts w:ascii="Tahoma" w:hAnsi="Tahoma" w:cs="Tahoma"/>
          <w:sz w:val="20"/>
          <w:szCs w:val="20"/>
        </w:rPr>
        <w:t>o.:</w:t>
      </w:r>
      <w:r w:rsidRPr="004A4E98">
        <w:rPr>
          <w:rFonts w:ascii="Tahoma" w:hAnsi="Tahoma" w:cs="Tahoma"/>
          <w:sz w:val="20"/>
          <w:szCs w:val="20"/>
        </w:rPr>
        <w:tab/>
      </w:r>
    </w:p>
    <w:p w14:paraId="70D15FC4" w14:textId="77777777" w:rsidR="004053D5" w:rsidRPr="00657D66" w:rsidRDefault="004053D5" w:rsidP="004053D5">
      <w:pPr>
        <w:spacing w:after="0"/>
        <w:jc w:val="both"/>
        <w:rPr>
          <w:rFonts w:ascii="Tahoma" w:hAnsi="Tahoma" w:cs="Tahoma"/>
          <w:szCs w:val="24"/>
        </w:rPr>
      </w:pPr>
      <w:r w:rsidRPr="004A4E98">
        <w:rPr>
          <w:rFonts w:ascii="Tahoma" w:hAnsi="Tahoma" w:cs="Tahoma"/>
          <w:sz w:val="20"/>
          <w:szCs w:val="20"/>
        </w:rPr>
        <w:t>Telefon:</w:t>
      </w:r>
      <w:r w:rsidRPr="004A4E98">
        <w:rPr>
          <w:rFonts w:ascii="Tahoma" w:hAnsi="Tahoma" w:cs="Tahoma"/>
          <w:sz w:val="20"/>
          <w:szCs w:val="20"/>
        </w:rPr>
        <w:tab/>
      </w:r>
      <w:r w:rsidRPr="004A4E98">
        <w:rPr>
          <w:rFonts w:ascii="Tahoma" w:hAnsi="Tahoma" w:cs="Tahoma"/>
          <w:sz w:val="20"/>
          <w:szCs w:val="20"/>
        </w:rPr>
        <w:tab/>
        <w:t xml:space="preserve">      </w:t>
      </w:r>
      <w:r>
        <w:rPr>
          <w:rFonts w:ascii="Tahoma" w:hAnsi="Tahoma" w:cs="Tahoma"/>
          <w:sz w:val="20"/>
          <w:szCs w:val="20"/>
        </w:rPr>
        <w:t xml:space="preserve">    </w:t>
      </w:r>
      <w:proofErr w:type="gramStart"/>
      <w:r w:rsidRPr="004A4E98">
        <w:rPr>
          <w:rFonts w:ascii="Tahoma" w:hAnsi="Tahoma" w:cs="Tahoma"/>
          <w:sz w:val="20"/>
          <w:szCs w:val="20"/>
        </w:rPr>
        <w:t xml:space="preserve">e-mail :                              </w:t>
      </w:r>
      <w:r>
        <w:rPr>
          <w:rFonts w:ascii="Tahoma" w:hAnsi="Tahoma" w:cs="Tahoma"/>
          <w:sz w:val="20"/>
          <w:szCs w:val="20"/>
        </w:rPr>
        <w:t>Datová</w:t>
      </w:r>
      <w:proofErr w:type="gramEnd"/>
      <w:r>
        <w:rPr>
          <w:rFonts w:ascii="Tahoma" w:hAnsi="Tahoma" w:cs="Tahoma"/>
          <w:sz w:val="20"/>
          <w:szCs w:val="20"/>
        </w:rPr>
        <w:t xml:space="preserve"> schránka: </w:t>
      </w:r>
      <w:r w:rsidRPr="004A4E98">
        <w:rPr>
          <w:rFonts w:ascii="Tahoma" w:hAnsi="Tahoma" w:cs="Tahoma"/>
          <w:sz w:val="20"/>
          <w:szCs w:val="20"/>
        </w:rPr>
        <w:t xml:space="preserve">      </w:t>
      </w:r>
      <w:r w:rsidRPr="00657D66">
        <w:rPr>
          <w:rFonts w:ascii="Tahoma" w:hAnsi="Tahoma" w:cs="Tahoma"/>
          <w:szCs w:val="24"/>
        </w:rPr>
        <w:t xml:space="preserve"> </w:t>
      </w:r>
      <w:r w:rsidRPr="00657D66">
        <w:rPr>
          <w:rFonts w:ascii="Tahoma" w:hAnsi="Tahoma" w:cs="Tahoma"/>
          <w:szCs w:val="24"/>
        </w:rPr>
        <w:tab/>
      </w:r>
      <w:r w:rsidRPr="00657D66">
        <w:rPr>
          <w:rFonts w:ascii="Tahoma" w:hAnsi="Tahoma" w:cs="Tahoma"/>
          <w:szCs w:val="24"/>
        </w:rPr>
        <w:tab/>
      </w:r>
      <w:r w:rsidRPr="00657D66">
        <w:rPr>
          <w:rFonts w:ascii="Tahoma" w:hAnsi="Tahoma" w:cs="Tahoma"/>
          <w:szCs w:val="24"/>
        </w:rPr>
        <w:tab/>
        <w:t xml:space="preserve">                      </w:t>
      </w:r>
    </w:p>
    <w:p w14:paraId="2B53D273" w14:textId="77777777" w:rsidR="004053D5" w:rsidRPr="00657D66" w:rsidRDefault="004053D5" w:rsidP="004053D5">
      <w:pPr>
        <w:spacing w:after="0"/>
        <w:jc w:val="both"/>
        <w:rPr>
          <w:rFonts w:ascii="Tahoma" w:hAnsi="Tahoma" w:cs="Tahoma"/>
          <w:szCs w:val="24"/>
        </w:rPr>
      </w:pPr>
    </w:p>
    <w:p w14:paraId="49BD3D26" w14:textId="77777777" w:rsidR="00DF7FD8" w:rsidRPr="00657D66" w:rsidRDefault="00DF7FD8" w:rsidP="00047C0B">
      <w:pPr>
        <w:spacing w:after="0" w:line="240" w:lineRule="auto"/>
        <w:jc w:val="both"/>
        <w:rPr>
          <w:rFonts w:ascii="Tahoma" w:hAnsi="Tahoma" w:cs="Tahoma"/>
          <w:szCs w:val="24"/>
        </w:rPr>
      </w:pPr>
    </w:p>
    <w:p w14:paraId="7BDFBD8F" w14:textId="77777777" w:rsidR="00F82931" w:rsidRDefault="00F82931" w:rsidP="0026690B">
      <w:pPr>
        <w:spacing w:after="0" w:line="240" w:lineRule="auto"/>
        <w:jc w:val="center"/>
        <w:rPr>
          <w:rFonts w:ascii="Tahoma" w:hAnsi="Tahoma" w:cs="Tahoma"/>
          <w:b/>
        </w:rPr>
      </w:pPr>
    </w:p>
    <w:p w14:paraId="51780039" w14:textId="77777777" w:rsidR="00DF7FD8" w:rsidRPr="004A4E98" w:rsidRDefault="00767EBB" w:rsidP="0026690B">
      <w:pPr>
        <w:spacing w:after="0" w:line="240" w:lineRule="auto"/>
        <w:jc w:val="center"/>
        <w:rPr>
          <w:rFonts w:ascii="Tahoma" w:hAnsi="Tahoma" w:cs="Tahoma"/>
          <w:b/>
        </w:rPr>
      </w:pPr>
      <w:r w:rsidRPr="004A4E98">
        <w:rPr>
          <w:rFonts w:ascii="Tahoma" w:hAnsi="Tahoma" w:cs="Tahoma"/>
          <w:b/>
        </w:rPr>
        <w:t>II. Předmět smlouvy</w:t>
      </w:r>
    </w:p>
    <w:p w14:paraId="03AD6C7E" w14:textId="77777777" w:rsidR="00A06C83" w:rsidRPr="00657D66" w:rsidRDefault="00A06C83" w:rsidP="0026690B">
      <w:pPr>
        <w:spacing w:after="0" w:line="240" w:lineRule="auto"/>
        <w:jc w:val="center"/>
        <w:rPr>
          <w:rFonts w:ascii="Tahoma" w:hAnsi="Tahoma" w:cs="Tahoma"/>
          <w:b/>
          <w:sz w:val="24"/>
          <w:szCs w:val="24"/>
        </w:rPr>
      </w:pPr>
    </w:p>
    <w:p w14:paraId="2F27D2D3" w14:textId="77777777" w:rsidR="00767EBB" w:rsidRPr="004A4E98" w:rsidRDefault="00767EBB" w:rsidP="00047C0B">
      <w:pPr>
        <w:spacing w:after="0" w:line="240" w:lineRule="auto"/>
        <w:jc w:val="both"/>
        <w:rPr>
          <w:rFonts w:ascii="Tahoma" w:hAnsi="Tahoma" w:cs="Tahoma"/>
          <w:sz w:val="20"/>
          <w:szCs w:val="20"/>
        </w:rPr>
      </w:pPr>
      <w:r w:rsidRPr="004A4E98">
        <w:rPr>
          <w:rFonts w:ascii="Tahoma" w:hAnsi="Tahoma" w:cs="Tahoma"/>
          <w:sz w:val="20"/>
          <w:szCs w:val="20"/>
        </w:rPr>
        <w:t xml:space="preserve">Předmětem </w:t>
      </w:r>
      <w:r w:rsidR="00910475" w:rsidRPr="004A4E98">
        <w:rPr>
          <w:rFonts w:ascii="Tahoma" w:hAnsi="Tahoma" w:cs="Tahoma"/>
          <w:sz w:val="20"/>
          <w:szCs w:val="20"/>
        </w:rPr>
        <w:t>S</w:t>
      </w:r>
      <w:r w:rsidRPr="004A4E98">
        <w:rPr>
          <w:rFonts w:ascii="Tahoma" w:hAnsi="Tahoma" w:cs="Tahoma"/>
          <w:sz w:val="20"/>
          <w:szCs w:val="20"/>
        </w:rPr>
        <w:t xml:space="preserve">mlouvy </w:t>
      </w:r>
      <w:r w:rsidR="00910475" w:rsidRPr="004A4E98">
        <w:rPr>
          <w:rFonts w:ascii="Tahoma" w:hAnsi="Tahoma" w:cs="Tahoma"/>
          <w:sz w:val="20"/>
          <w:szCs w:val="20"/>
        </w:rPr>
        <w:t xml:space="preserve">o odvádění odpadních vod (dále jen smlouva) </w:t>
      </w:r>
      <w:r w:rsidRPr="004A4E98">
        <w:rPr>
          <w:rFonts w:ascii="Tahoma" w:hAnsi="Tahoma" w:cs="Tahoma"/>
          <w:sz w:val="20"/>
          <w:szCs w:val="20"/>
        </w:rPr>
        <w:t xml:space="preserve">je úprava vztahů mezi dodavatelem </w:t>
      </w:r>
      <w:r w:rsidR="008F1BDC" w:rsidRPr="004A4E98">
        <w:rPr>
          <w:rFonts w:ascii="Tahoma" w:hAnsi="Tahoma" w:cs="Tahoma"/>
          <w:sz w:val="20"/>
          <w:szCs w:val="20"/>
        </w:rPr>
        <w:t xml:space="preserve">a odběratelem při odvádění odpadních vod </w:t>
      </w:r>
      <w:r w:rsidR="008557B7" w:rsidRPr="004A4E98">
        <w:rPr>
          <w:rFonts w:ascii="Tahoma" w:hAnsi="Tahoma" w:cs="Tahoma"/>
          <w:sz w:val="20"/>
          <w:szCs w:val="20"/>
        </w:rPr>
        <w:t xml:space="preserve">veřejnou </w:t>
      </w:r>
      <w:r w:rsidR="008F1BDC" w:rsidRPr="004A4E98">
        <w:rPr>
          <w:rFonts w:ascii="Tahoma" w:hAnsi="Tahoma" w:cs="Tahoma"/>
          <w:sz w:val="20"/>
          <w:szCs w:val="20"/>
        </w:rPr>
        <w:t>kanalizac</w:t>
      </w:r>
      <w:r w:rsidR="008557B7" w:rsidRPr="004A4E98">
        <w:rPr>
          <w:rFonts w:ascii="Tahoma" w:hAnsi="Tahoma" w:cs="Tahoma"/>
          <w:sz w:val="20"/>
          <w:szCs w:val="20"/>
        </w:rPr>
        <w:t>í</w:t>
      </w:r>
      <w:r w:rsidR="008F1BDC" w:rsidRPr="004A4E98">
        <w:rPr>
          <w:rFonts w:ascii="Tahoma" w:hAnsi="Tahoma" w:cs="Tahoma"/>
          <w:sz w:val="20"/>
          <w:szCs w:val="20"/>
        </w:rPr>
        <w:t>.</w:t>
      </w:r>
    </w:p>
    <w:p w14:paraId="25CFB335" w14:textId="77777777" w:rsidR="00D469B9" w:rsidRDefault="00D469B9" w:rsidP="00D469B9">
      <w:pPr>
        <w:spacing w:after="0" w:line="240" w:lineRule="auto"/>
        <w:jc w:val="both"/>
        <w:rPr>
          <w:rFonts w:ascii="Tahoma" w:hAnsi="Tahoma" w:cs="Tahoma"/>
          <w:b/>
          <w:bCs/>
          <w:sz w:val="20"/>
          <w:szCs w:val="20"/>
        </w:rPr>
      </w:pPr>
    </w:p>
    <w:p w14:paraId="2C1AC7D4" w14:textId="77777777" w:rsidR="00D469B9" w:rsidRDefault="00D469B9" w:rsidP="00D469B9">
      <w:pPr>
        <w:spacing w:after="0" w:line="240" w:lineRule="auto"/>
        <w:jc w:val="both"/>
        <w:rPr>
          <w:rFonts w:ascii="Tahoma" w:hAnsi="Tahoma" w:cs="Tahoma"/>
          <w:sz w:val="20"/>
          <w:szCs w:val="20"/>
        </w:rPr>
      </w:pPr>
      <w:r w:rsidRPr="00F87CD9">
        <w:rPr>
          <w:rFonts w:ascii="Tahoma" w:hAnsi="Tahoma" w:cs="Tahoma"/>
          <w:b/>
          <w:bCs/>
          <w:sz w:val="20"/>
          <w:szCs w:val="20"/>
        </w:rPr>
        <w:t>Vlastník přípojky</w:t>
      </w:r>
      <w:r>
        <w:rPr>
          <w:rFonts w:ascii="Tahoma" w:hAnsi="Tahoma" w:cs="Tahoma"/>
          <w:b/>
          <w:bCs/>
          <w:sz w:val="20"/>
          <w:szCs w:val="20"/>
        </w:rPr>
        <w:t xml:space="preserve"> kanalizace</w:t>
      </w:r>
      <w:r>
        <w:rPr>
          <w:rFonts w:ascii="Tahoma" w:hAnsi="Tahoma" w:cs="Tahoma"/>
          <w:sz w:val="20"/>
          <w:szCs w:val="20"/>
        </w:rPr>
        <w:t>: Odběratel</w:t>
      </w:r>
    </w:p>
    <w:p w14:paraId="1A70E61C" w14:textId="78C4BFE4" w:rsidR="00D469B9" w:rsidRDefault="00D469B9" w:rsidP="00D469B9">
      <w:pPr>
        <w:spacing w:after="0" w:line="240" w:lineRule="auto"/>
        <w:jc w:val="both"/>
        <w:rPr>
          <w:rFonts w:ascii="Tahoma" w:hAnsi="Tahoma" w:cs="Tahoma"/>
          <w:sz w:val="20"/>
          <w:szCs w:val="20"/>
        </w:rPr>
      </w:pPr>
      <w:r>
        <w:rPr>
          <w:rFonts w:ascii="Tahoma" w:hAnsi="Tahoma" w:cs="Tahoma"/>
          <w:sz w:val="20"/>
          <w:szCs w:val="20"/>
        </w:rPr>
        <w:t>Není-li zde uvedeno jinak, má se za to, že vlastníkem přípojky je vlastník/spoluvlastníci pozemku nebo stavby připojené na kanalizaci.</w:t>
      </w:r>
    </w:p>
    <w:p w14:paraId="78388EB2" w14:textId="77777777" w:rsidR="00D469B9" w:rsidRDefault="00D469B9" w:rsidP="00D469B9">
      <w:pPr>
        <w:spacing w:after="0" w:line="240" w:lineRule="auto"/>
        <w:jc w:val="both"/>
        <w:rPr>
          <w:rFonts w:ascii="Tahoma" w:hAnsi="Tahoma" w:cs="Tahoma"/>
          <w:sz w:val="20"/>
          <w:szCs w:val="20"/>
        </w:rPr>
      </w:pPr>
    </w:p>
    <w:p w14:paraId="2CC72A4B" w14:textId="77777777" w:rsidR="00D469B9" w:rsidRDefault="00D469B9" w:rsidP="00D469B9">
      <w:pPr>
        <w:spacing w:after="0" w:line="240" w:lineRule="auto"/>
        <w:jc w:val="both"/>
        <w:rPr>
          <w:rFonts w:ascii="Tahoma" w:hAnsi="Tahoma" w:cs="Tahoma"/>
          <w:sz w:val="20"/>
          <w:szCs w:val="20"/>
        </w:rPr>
      </w:pPr>
      <w:r>
        <w:rPr>
          <w:rFonts w:ascii="Tahoma" w:hAnsi="Tahoma" w:cs="Tahoma"/>
          <w:sz w:val="20"/>
          <w:szCs w:val="20"/>
        </w:rPr>
        <w:t xml:space="preserve">Místem připojené stavby nebo pozemku je: </w:t>
      </w:r>
    </w:p>
    <w:p w14:paraId="6FAE3AD0" w14:textId="77777777" w:rsidR="00D469B9" w:rsidRPr="00C66F75" w:rsidRDefault="00D469B9" w:rsidP="00D469B9">
      <w:pPr>
        <w:spacing w:after="0" w:line="240" w:lineRule="auto"/>
        <w:jc w:val="both"/>
        <w:rPr>
          <w:rFonts w:ascii="Tahoma" w:hAnsi="Tahoma" w:cs="Tahoma"/>
          <w:b/>
          <w:bCs/>
          <w:sz w:val="20"/>
          <w:szCs w:val="20"/>
        </w:rPr>
      </w:pPr>
      <w:r w:rsidRPr="00C66F75">
        <w:rPr>
          <w:rFonts w:ascii="Tahoma" w:hAnsi="Tahoma" w:cs="Tahoma"/>
          <w:b/>
          <w:bCs/>
          <w:sz w:val="20"/>
          <w:szCs w:val="20"/>
        </w:rPr>
        <w:t>Adresa odběrného místa</w:t>
      </w:r>
      <w:r>
        <w:rPr>
          <w:rFonts w:ascii="Tahoma" w:hAnsi="Tahoma" w:cs="Tahoma"/>
          <w:b/>
          <w:bCs/>
          <w:sz w:val="20"/>
          <w:szCs w:val="20"/>
        </w:rPr>
        <w:t xml:space="preserve">:  </w:t>
      </w:r>
      <w:r w:rsidR="00E06FD2">
        <w:rPr>
          <w:rFonts w:ascii="Tahoma" w:hAnsi="Tahoma" w:cs="Tahoma"/>
          <w:b/>
          <w:bCs/>
          <w:sz w:val="20"/>
          <w:szCs w:val="20"/>
        </w:rPr>
        <w:t>Býčkovice</w:t>
      </w:r>
      <w:r>
        <w:rPr>
          <w:rFonts w:ascii="Tahoma" w:hAnsi="Tahoma" w:cs="Tahoma"/>
          <w:b/>
          <w:bCs/>
          <w:sz w:val="20"/>
          <w:szCs w:val="20"/>
        </w:rPr>
        <w:t xml:space="preserve"> čp.             / p.p.č. v k.ú. </w:t>
      </w:r>
      <w:r w:rsidR="00E06FD2">
        <w:rPr>
          <w:rFonts w:ascii="Tahoma" w:hAnsi="Tahoma" w:cs="Tahoma"/>
          <w:b/>
          <w:bCs/>
          <w:sz w:val="20"/>
          <w:szCs w:val="20"/>
        </w:rPr>
        <w:t>Býčkovice</w:t>
      </w:r>
    </w:p>
    <w:p w14:paraId="0A1326EA" w14:textId="77777777" w:rsidR="00D469B9" w:rsidRPr="004A4E98" w:rsidRDefault="00D469B9" w:rsidP="00D469B9">
      <w:pPr>
        <w:spacing w:after="0" w:line="240" w:lineRule="auto"/>
        <w:jc w:val="both"/>
        <w:rPr>
          <w:rFonts w:ascii="Tahoma" w:hAnsi="Tahoma" w:cs="Tahoma"/>
          <w:sz w:val="20"/>
          <w:szCs w:val="20"/>
        </w:rPr>
      </w:pPr>
    </w:p>
    <w:p w14:paraId="1BC8A179" w14:textId="6C876FAA" w:rsidR="00D469B9" w:rsidRPr="00D469B9" w:rsidRDefault="00D469B9" w:rsidP="00D469B9">
      <w:pPr>
        <w:spacing w:after="0"/>
        <w:jc w:val="both"/>
        <w:rPr>
          <w:rFonts w:ascii="Tahoma" w:hAnsi="Tahoma" w:cs="Tahoma"/>
          <w:b/>
          <w:bCs/>
          <w:color w:val="FF0000"/>
          <w:sz w:val="16"/>
          <w:szCs w:val="16"/>
        </w:rPr>
      </w:pPr>
      <w:bookmarkStart w:id="0" w:name="_GoBack"/>
      <w:bookmarkEnd w:id="0"/>
      <w:r w:rsidRPr="00D469B9">
        <w:rPr>
          <w:rFonts w:ascii="Tahoma" w:hAnsi="Tahoma" w:cs="Tahoma"/>
          <w:b/>
          <w:bCs/>
          <w:sz w:val="20"/>
          <w:szCs w:val="20"/>
        </w:rPr>
        <w:t>Evidenční číslo odběrného místa:                                      (číslo domovní, bytu, parcela)</w:t>
      </w:r>
    </w:p>
    <w:p w14:paraId="7AE756DA" w14:textId="77777777" w:rsidR="00D469B9" w:rsidRPr="004A4E98" w:rsidRDefault="00D469B9" w:rsidP="00D469B9">
      <w:pPr>
        <w:spacing w:after="0" w:line="240" w:lineRule="auto"/>
        <w:jc w:val="both"/>
        <w:rPr>
          <w:rFonts w:ascii="Tahoma" w:hAnsi="Tahoma" w:cs="Tahoma"/>
          <w:sz w:val="20"/>
          <w:szCs w:val="20"/>
        </w:rPr>
      </w:pPr>
    </w:p>
    <w:p w14:paraId="17FBD65E" w14:textId="77777777" w:rsidR="00E2360F" w:rsidRPr="00E2360F" w:rsidRDefault="00E2360F" w:rsidP="00E2360F">
      <w:pPr>
        <w:spacing w:after="0" w:line="240" w:lineRule="auto"/>
        <w:jc w:val="both"/>
        <w:rPr>
          <w:rFonts w:ascii="Tahoma" w:hAnsi="Tahoma" w:cs="Tahoma"/>
          <w:b/>
          <w:bCs/>
          <w:sz w:val="20"/>
          <w:szCs w:val="20"/>
        </w:rPr>
      </w:pPr>
      <w:r w:rsidRPr="00E2360F">
        <w:rPr>
          <w:rFonts w:ascii="Tahoma" w:hAnsi="Tahoma" w:cs="Tahoma"/>
          <w:b/>
          <w:bCs/>
          <w:sz w:val="20"/>
          <w:szCs w:val="20"/>
        </w:rPr>
        <w:t>Počet trvale připojených osob pro odvádění odpadních vod je podle sdělení odběratele   …………</w:t>
      </w:r>
      <w:proofErr w:type="gramStart"/>
      <w:r w:rsidRPr="00E2360F">
        <w:rPr>
          <w:rFonts w:ascii="Tahoma" w:hAnsi="Tahoma" w:cs="Tahoma"/>
          <w:b/>
          <w:bCs/>
          <w:sz w:val="20"/>
          <w:szCs w:val="20"/>
        </w:rPr>
        <w:t>…..  osob</w:t>
      </w:r>
      <w:proofErr w:type="gramEnd"/>
      <w:r w:rsidRPr="00E2360F">
        <w:rPr>
          <w:rFonts w:ascii="Tahoma" w:hAnsi="Tahoma" w:cs="Tahoma"/>
          <w:b/>
          <w:bCs/>
          <w:sz w:val="20"/>
          <w:szCs w:val="20"/>
        </w:rPr>
        <w:t xml:space="preserve">. </w:t>
      </w:r>
    </w:p>
    <w:p w14:paraId="335BA0A7" w14:textId="77777777" w:rsidR="00E2360F" w:rsidRDefault="00E2360F" w:rsidP="00D469B9">
      <w:pPr>
        <w:spacing w:after="0" w:line="240" w:lineRule="auto"/>
        <w:jc w:val="both"/>
        <w:rPr>
          <w:rFonts w:ascii="Tahoma" w:hAnsi="Tahoma" w:cs="Tahoma"/>
          <w:sz w:val="20"/>
          <w:szCs w:val="20"/>
        </w:rPr>
      </w:pPr>
    </w:p>
    <w:p w14:paraId="5D2EEB9A" w14:textId="77777777" w:rsidR="00D469B9" w:rsidRPr="00657D66" w:rsidRDefault="00D469B9" w:rsidP="00D469B9">
      <w:pPr>
        <w:spacing w:after="0" w:line="240" w:lineRule="auto"/>
        <w:jc w:val="both"/>
        <w:rPr>
          <w:rFonts w:ascii="Tahoma" w:hAnsi="Tahoma" w:cs="Tahoma"/>
          <w:szCs w:val="24"/>
        </w:rPr>
      </w:pPr>
      <w:r w:rsidRPr="004A4E98">
        <w:rPr>
          <w:rFonts w:ascii="Tahoma" w:hAnsi="Tahoma" w:cs="Tahoma"/>
          <w:sz w:val="20"/>
          <w:szCs w:val="20"/>
        </w:rPr>
        <w:t>Dodavatel jako provozovatel kanalizace</w:t>
      </w:r>
      <w:r>
        <w:rPr>
          <w:rFonts w:ascii="Tahoma" w:hAnsi="Tahoma" w:cs="Tahoma"/>
          <w:sz w:val="20"/>
          <w:szCs w:val="20"/>
        </w:rPr>
        <w:t xml:space="preserve"> je zároveň vlastníkem kanalizačního řadu v obci</w:t>
      </w:r>
      <w:r w:rsidRPr="004A4E98">
        <w:rPr>
          <w:rFonts w:ascii="Tahoma" w:hAnsi="Tahoma" w:cs="Tahoma"/>
          <w:sz w:val="20"/>
          <w:szCs w:val="20"/>
        </w:rPr>
        <w:t>. Dodavatel je ve vztahu k odběrateli odpovědným za všechny závazky</w:t>
      </w:r>
      <w:r>
        <w:rPr>
          <w:rFonts w:ascii="Tahoma" w:hAnsi="Tahoma" w:cs="Tahoma"/>
          <w:sz w:val="20"/>
          <w:szCs w:val="20"/>
        </w:rPr>
        <w:t xml:space="preserve"> </w:t>
      </w:r>
      <w:r w:rsidRPr="004A4E98">
        <w:rPr>
          <w:rFonts w:ascii="Tahoma" w:hAnsi="Tahoma" w:cs="Tahoma"/>
          <w:sz w:val="20"/>
          <w:szCs w:val="20"/>
        </w:rPr>
        <w:t>dle zákona o vodovodech a kanalizacích</w:t>
      </w:r>
      <w:r>
        <w:rPr>
          <w:rFonts w:ascii="Tahoma" w:hAnsi="Tahoma" w:cs="Tahoma"/>
          <w:sz w:val="20"/>
          <w:szCs w:val="20"/>
        </w:rPr>
        <w:t>.</w:t>
      </w:r>
    </w:p>
    <w:p w14:paraId="6C1150FA" w14:textId="77777777" w:rsidR="00D469B9" w:rsidRPr="00657D66" w:rsidRDefault="00D469B9" w:rsidP="00D469B9">
      <w:pPr>
        <w:spacing w:after="0" w:line="240" w:lineRule="auto"/>
        <w:jc w:val="both"/>
        <w:rPr>
          <w:rFonts w:ascii="Tahoma" w:hAnsi="Tahoma" w:cs="Tahoma"/>
          <w:szCs w:val="24"/>
        </w:rPr>
      </w:pPr>
    </w:p>
    <w:p w14:paraId="6F5C8572" w14:textId="77777777" w:rsidR="008F1BDC" w:rsidRPr="00657D66" w:rsidRDefault="008F1BDC" w:rsidP="00047C0B">
      <w:pPr>
        <w:spacing w:after="0" w:line="240" w:lineRule="auto"/>
        <w:jc w:val="both"/>
        <w:rPr>
          <w:rFonts w:ascii="Tahoma" w:hAnsi="Tahoma" w:cs="Tahoma"/>
          <w:sz w:val="24"/>
          <w:szCs w:val="24"/>
        </w:rPr>
      </w:pPr>
    </w:p>
    <w:p w14:paraId="4B7865B8" w14:textId="77777777" w:rsidR="008F1BDC" w:rsidRPr="004A4E98" w:rsidRDefault="008F1BDC" w:rsidP="0026690B">
      <w:pPr>
        <w:spacing w:after="0" w:line="240" w:lineRule="auto"/>
        <w:jc w:val="center"/>
        <w:rPr>
          <w:rFonts w:ascii="Tahoma" w:hAnsi="Tahoma" w:cs="Tahoma"/>
          <w:b/>
        </w:rPr>
      </w:pPr>
      <w:r w:rsidRPr="004A4E98">
        <w:rPr>
          <w:rFonts w:ascii="Tahoma" w:hAnsi="Tahoma" w:cs="Tahoma"/>
          <w:b/>
        </w:rPr>
        <w:t>III. Účinnost smlouvy</w:t>
      </w:r>
    </w:p>
    <w:p w14:paraId="64E30EB2" w14:textId="77777777" w:rsidR="00E16009" w:rsidRPr="00657D66" w:rsidRDefault="00E16009" w:rsidP="00047C0B">
      <w:pPr>
        <w:spacing w:after="0" w:line="240" w:lineRule="auto"/>
        <w:jc w:val="both"/>
        <w:rPr>
          <w:rFonts w:ascii="Tahoma" w:hAnsi="Tahoma" w:cs="Tahoma"/>
          <w:szCs w:val="24"/>
        </w:rPr>
      </w:pPr>
    </w:p>
    <w:p w14:paraId="75B7AE1C" w14:textId="77777777" w:rsidR="00E16009" w:rsidRPr="004A4E98" w:rsidRDefault="008F1BDC" w:rsidP="00047C0B">
      <w:pPr>
        <w:spacing w:after="0" w:line="240" w:lineRule="auto"/>
        <w:jc w:val="both"/>
        <w:rPr>
          <w:rFonts w:ascii="Tahoma" w:hAnsi="Tahoma" w:cs="Tahoma"/>
          <w:sz w:val="20"/>
          <w:szCs w:val="20"/>
        </w:rPr>
      </w:pPr>
      <w:r w:rsidRPr="004A4E98">
        <w:rPr>
          <w:rFonts w:ascii="Tahoma" w:hAnsi="Tahoma" w:cs="Tahoma"/>
          <w:sz w:val="20"/>
          <w:szCs w:val="20"/>
        </w:rPr>
        <w:t xml:space="preserve">Účinnost smlouvy nastává dnem podpisu této smlouvy. </w:t>
      </w:r>
      <w:r w:rsidR="00E16009" w:rsidRPr="004A4E98">
        <w:rPr>
          <w:rFonts w:ascii="Tahoma" w:hAnsi="Tahoma" w:cs="Tahoma"/>
          <w:sz w:val="20"/>
          <w:szCs w:val="20"/>
        </w:rPr>
        <w:t xml:space="preserve">Pro účely fakturace stočného za odvádění odpadních vod poskytnutých odběrateli přede dnem účinnosti této smlouvy na tomto odběrném místě smluvní strany činí nesporným, že předmět smlouvy byl plněn již přede dnem účinnosti </w:t>
      </w:r>
      <w:r w:rsidR="00FA6E7D" w:rsidRPr="004A4E98">
        <w:rPr>
          <w:rFonts w:ascii="Tahoma" w:hAnsi="Tahoma" w:cs="Tahoma"/>
          <w:sz w:val="20"/>
          <w:szCs w:val="20"/>
        </w:rPr>
        <w:t xml:space="preserve">této </w:t>
      </w:r>
      <w:r w:rsidR="00E16009" w:rsidRPr="004A4E98">
        <w:rPr>
          <w:rFonts w:ascii="Tahoma" w:hAnsi="Tahoma" w:cs="Tahoma"/>
          <w:sz w:val="20"/>
          <w:szCs w:val="20"/>
        </w:rPr>
        <w:t xml:space="preserve">smlouvy a to s následujícími údaji: </w:t>
      </w:r>
    </w:p>
    <w:p w14:paraId="229F5425" w14:textId="77777777" w:rsidR="008F1BDC" w:rsidRPr="004A4E98" w:rsidRDefault="008F1BDC" w:rsidP="00047C0B">
      <w:pPr>
        <w:spacing w:after="0" w:line="240" w:lineRule="auto"/>
        <w:jc w:val="both"/>
        <w:rPr>
          <w:rFonts w:ascii="Tahoma" w:hAnsi="Tahoma" w:cs="Tahoma"/>
          <w:sz w:val="20"/>
          <w:szCs w:val="20"/>
        </w:rPr>
      </w:pPr>
    </w:p>
    <w:p w14:paraId="556BDF8A" w14:textId="77777777" w:rsidR="008F1BDC" w:rsidRPr="00E2360F" w:rsidRDefault="001B6359" w:rsidP="00047C0B">
      <w:pPr>
        <w:spacing w:after="0" w:line="240" w:lineRule="auto"/>
        <w:jc w:val="both"/>
        <w:rPr>
          <w:rFonts w:ascii="Tahoma" w:hAnsi="Tahoma" w:cs="Tahoma"/>
          <w:b/>
          <w:bCs/>
          <w:sz w:val="20"/>
          <w:szCs w:val="20"/>
        </w:rPr>
      </w:pPr>
      <w:r w:rsidRPr="00E2360F">
        <w:rPr>
          <w:rFonts w:ascii="Tahoma" w:hAnsi="Tahoma" w:cs="Tahoma"/>
          <w:b/>
          <w:bCs/>
          <w:sz w:val="20"/>
          <w:szCs w:val="20"/>
        </w:rPr>
        <w:t>Plnění poskytnuto ode dne:</w:t>
      </w:r>
      <w:r w:rsidR="00737183" w:rsidRPr="00E2360F">
        <w:rPr>
          <w:rFonts w:ascii="Tahoma" w:hAnsi="Tahoma" w:cs="Tahoma"/>
          <w:b/>
          <w:bCs/>
          <w:sz w:val="20"/>
          <w:szCs w:val="20"/>
        </w:rPr>
        <w:t xml:space="preserve">  </w:t>
      </w:r>
      <w:r w:rsidR="007E3060">
        <w:rPr>
          <w:rFonts w:ascii="Tahoma" w:hAnsi="Tahoma" w:cs="Tahoma"/>
          <w:b/>
          <w:bCs/>
          <w:sz w:val="20"/>
          <w:szCs w:val="20"/>
        </w:rPr>
        <w:tab/>
      </w:r>
      <w:r w:rsidR="007E3060">
        <w:rPr>
          <w:rFonts w:ascii="Tahoma" w:hAnsi="Tahoma" w:cs="Tahoma"/>
          <w:b/>
          <w:bCs/>
          <w:sz w:val="20"/>
          <w:szCs w:val="20"/>
        </w:rPr>
        <w:tab/>
      </w:r>
      <w:r w:rsidR="00584780" w:rsidRPr="00E2360F">
        <w:rPr>
          <w:rFonts w:ascii="Tahoma" w:hAnsi="Tahoma" w:cs="Tahoma"/>
          <w:b/>
          <w:bCs/>
          <w:color w:val="FF0000"/>
          <w:sz w:val="20"/>
          <w:szCs w:val="20"/>
        </w:rPr>
        <w:t xml:space="preserve">             </w:t>
      </w:r>
      <w:r w:rsidR="002E13B0" w:rsidRPr="000D7EF8">
        <w:rPr>
          <w:rFonts w:ascii="Tahoma" w:hAnsi="Tahoma" w:cs="Tahoma"/>
          <w:b/>
          <w:bCs/>
          <w:sz w:val="20"/>
          <w:szCs w:val="20"/>
        </w:rPr>
        <w:t xml:space="preserve">na </w:t>
      </w:r>
      <w:proofErr w:type="gramStart"/>
      <w:r w:rsidR="002E13B0" w:rsidRPr="000D7EF8">
        <w:rPr>
          <w:rFonts w:ascii="Tahoma" w:hAnsi="Tahoma" w:cs="Tahoma"/>
          <w:b/>
          <w:bCs/>
          <w:sz w:val="20"/>
          <w:szCs w:val="20"/>
        </w:rPr>
        <w:t>dobu : neurčitou</w:t>
      </w:r>
      <w:proofErr w:type="gramEnd"/>
      <w:r w:rsidR="00584780" w:rsidRPr="000D7EF8">
        <w:rPr>
          <w:rFonts w:ascii="Tahoma" w:hAnsi="Tahoma" w:cs="Tahoma"/>
          <w:b/>
          <w:bCs/>
          <w:sz w:val="20"/>
          <w:szCs w:val="20"/>
        </w:rPr>
        <w:t xml:space="preserve">                          </w:t>
      </w:r>
    </w:p>
    <w:p w14:paraId="266B91A4" w14:textId="77777777" w:rsidR="00E16009" w:rsidRPr="00E2360F" w:rsidRDefault="00E16009" w:rsidP="00047C0B">
      <w:pPr>
        <w:spacing w:after="0" w:line="240" w:lineRule="auto"/>
        <w:jc w:val="both"/>
        <w:rPr>
          <w:rFonts w:ascii="Tahoma" w:hAnsi="Tahoma" w:cs="Tahoma"/>
          <w:b/>
          <w:bCs/>
          <w:sz w:val="20"/>
          <w:szCs w:val="20"/>
        </w:rPr>
      </w:pPr>
    </w:p>
    <w:p w14:paraId="07BF189F" w14:textId="77777777" w:rsidR="00FA6E7D" w:rsidRPr="00E2360F" w:rsidRDefault="00FA04D7" w:rsidP="00047C0B">
      <w:pPr>
        <w:spacing w:after="0" w:line="240" w:lineRule="auto"/>
        <w:jc w:val="both"/>
        <w:rPr>
          <w:rFonts w:ascii="Tahoma" w:hAnsi="Tahoma" w:cs="Tahoma"/>
          <w:b/>
          <w:bCs/>
          <w:sz w:val="20"/>
          <w:szCs w:val="20"/>
        </w:rPr>
      </w:pPr>
      <w:r w:rsidRPr="00E2360F">
        <w:rPr>
          <w:rFonts w:ascii="Tahoma" w:hAnsi="Tahoma" w:cs="Tahoma"/>
          <w:b/>
          <w:bCs/>
          <w:sz w:val="20"/>
          <w:szCs w:val="20"/>
        </w:rPr>
        <w:t>Čísl</w:t>
      </w:r>
      <w:r w:rsidR="007D14A2" w:rsidRPr="00E2360F">
        <w:rPr>
          <w:rFonts w:ascii="Tahoma" w:hAnsi="Tahoma" w:cs="Tahoma"/>
          <w:b/>
          <w:bCs/>
          <w:sz w:val="20"/>
          <w:szCs w:val="20"/>
        </w:rPr>
        <w:t xml:space="preserve">o měřidla: </w:t>
      </w:r>
      <w:r w:rsidR="00FA6E7D" w:rsidRPr="00E2360F">
        <w:rPr>
          <w:rFonts w:ascii="Tahoma" w:hAnsi="Tahoma" w:cs="Tahoma"/>
          <w:b/>
          <w:bCs/>
          <w:sz w:val="20"/>
          <w:szCs w:val="20"/>
        </w:rPr>
        <w:t xml:space="preserve">                        </w:t>
      </w:r>
    </w:p>
    <w:p w14:paraId="49204FA6" w14:textId="77777777" w:rsidR="00060075" w:rsidRPr="00E2360F" w:rsidRDefault="00FA6E7D" w:rsidP="00047C0B">
      <w:pPr>
        <w:spacing w:after="0" w:line="240" w:lineRule="auto"/>
        <w:jc w:val="both"/>
        <w:rPr>
          <w:rFonts w:ascii="Tahoma" w:hAnsi="Tahoma" w:cs="Tahoma"/>
          <w:b/>
          <w:bCs/>
          <w:sz w:val="20"/>
          <w:szCs w:val="20"/>
        </w:rPr>
      </w:pPr>
      <w:r w:rsidRPr="00E2360F">
        <w:rPr>
          <w:rFonts w:ascii="Tahoma" w:hAnsi="Tahoma" w:cs="Tahoma"/>
          <w:b/>
          <w:bCs/>
          <w:sz w:val="20"/>
          <w:szCs w:val="20"/>
        </w:rPr>
        <w:t>Stav měřidla:</w:t>
      </w:r>
      <w:r w:rsidR="00F744FE" w:rsidRPr="00E2360F">
        <w:rPr>
          <w:rFonts w:ascii="Tahoma" w:hAnsi="Tahoma" w:cs="Tahoma"/>
          <w:b/>
          <w:bCs/>
          <w:sz w:val="20"/>
          <w:szCs w:val="20"/>
        </w:rPr>
        <w:t xml:space="preserve"> </w:t>
      </w:r>
      <w:r w:rsidR="001B6359" w:rsidRPr="00E2360F">
        <w:rPr>
          <w:rFonts w:ascii="Tahoma" w:hAnsi="Tahoma" w:cs="Tahoma"/>
          <w:b/>
          <w:bCs/>
          <w:color w:val="FF0000"/>
          <w:sz w:val="16"/>
          <w:szCs w:val="20"/>
        </w:rPr>
        <w:t xml:space="preserve"> </w:t>
      </w:r>
      <w:r w:rsidR="00F4659A" w:rsidRPr="00E2360F">
        <w:rPr>
          <w:rFonts w:ascii="Tahoma" w:hAnsi="Tahoma" w:cs="Tahoma"/>
          <w:b/>
          <w:bCs/>
          <w:sz w:val="16"/>
          <w:szCs w:val="20"/>
        </w:rPr>
        <w:t>0</w:t>
      </w:r>
      <w:r w:rsidR="001B6359" w:rsidRPr="00E2360F">
        <w:rPr>
          <w:rFonts w:ascii="Tahoma" w:hAnsi="Tahoma" w:cs="Tahoma"/>
          <w:b/>
          <w:bCs/>
          <w:color w:val="FF0000"/>
          <w:sz w:val="16"/>
          <w:szCs w:val="20"/>
        </w:rPr>
        <w:t xml:space="preserve"> </w:t>
      </w:r>
      <w:r w:rsidRPr="00E2360F">
        <w:rPr>
          <w:rFonts w:ascii="Tahoma" w:hAnsi="Tahoma" w:cs="Tahoma"/>
          <w:b/>
          <w:bCs/>
          <w:sz w:val="20"/>
          <w:szCs w:val="20"/>
        </w:rPr>
        <w:t>m</w:t>
      </w:r>
      <w:r w:rsidRPr="00E2360F">
        <w:rPr>
          <w:rFonts w:ascii="Tahoma" w:hAnsi="Tahoma" w:cs="Tahoma"/>
          <w:b/>
          <w:bCs/>
          <w:sz w:val="20"/>
          <w:szCs w:val="20"/>
          <w:vertAlign w:val="superscript"/>
        </w:rPr>
        <w:t>3</w:t>
      </w:r>
      <w:r w:rsidR="002F3A88" w:rsidRPr="00E2360F">
        <w:rPr>
          <w:rFonts w:ascii="Tahoma" w:hAnsi="Tahoma" w:cs="Tahoma"/>
          <w:b/>
          <w:bCs/>
          <w:sz w:val="20"/>
          <w:szCs w:val="20"/>
        </w:rPr>
        <w:t xml:space="preserve"> </w:t>
      </w:r>
      <w:r w:rsidR="00EB466A" w:rsidRPr="00E2360F">
        <w:rPr>
          <w:rFonts w:ascii="Tahoma" w:hAnsi="Tahoma" w:cs="Tahoma"/>
          <w:b/>
          <w:bCs/>
          <w:sz w:val="20"/>
          <w:szCs w:val="20"/>
        </w:rPr>
        <w:t xml:space="preserve">                                           </w:t>
      </w:r>
      <w:r w:rsidR="001B6359" w:rsidRPr="00E2360F">
        <w:rPr>
          <w:rFonts w:ascii="Tahoma" w:hAnsi="Tahoma" w:cs="Tahoma"/>
          <w:b/>
          <w:bCs/>
          <w:color w:val="FF0000"/>
          <w:szCs w:val="20"/>
        </w:rPr>
        <w:t xml:space="preserve"> </w:t>
      </w:r>
    </w:p>
    <w:p w14:paraId="779C5C82" w14:textId="77777777" w:rsidR="00FA6E7D" w:rsidRPr="00E2360F" w:rsidRDefault="00FA6E7D" w:rsidP="00047C0B">
      <w:pPr>
        <w:spacing w:after="0" w:line="240" w:lineRule="auto"/>
        <w:jc w:val="both"/>
        <w:rPr>
          <w:rFonts w:ascii="Tahoma" w:hAnsi="Tahoma" w:cs="Tahoma"/>
          <w:b/>
          <w:bCs/>
          <w:sz w:val="20"/>
          <w:szCs w:val="20"/>
        </w:rPr>
      </w:pPr>
    </w:p>
    <w:p w14:paraId="4495D2D3" w14:textId="77777777" w:rsidR="00FA04D7" w:rsidRPr="004A4E98" w:rsidRDefault="00503474" w:rsidP="00047C0B">
      <w:pPr>
        <w:spacing w:after="0" w:line="240" w:lineRule="auto"/>
        <w:jc w:val="both"/>
        <w:rPr>
          <w:rFonts w:ascii="Tahoma" w:hAnsi="Tahoma" w:cs="Tahoma"/>
          <w:sz w:val="20"/>
          <w:szCs w:val="20"/>
        </w:rPr>
      </w:pPr>
      <w:r w:rsidRPr="004A4E98">
        <w:rPr>
          <w:rFonts w:ascii="Tahoma" w:hAnsi="Tahoma" w:cs="Tahoma"/>
          <w:sz w:val="20"/>
          <w:szCs w:val="20"/>
        </w:rPr>
        <w:t>S</w:t>
      </w:r>
      <w:r w:rsidR="00FA04D7" w:rsidRPr="004A4E98">
        <w:rPr>
          <w:rFonts w:ascii="Tahoma" w:hAnsi="Tahoma" w:cs="Tahoma"/>
          <w:sz w:val="20"/>
          <w:szCs w:val="20"/>
        </w:rPr>
        <w:t>mluvní strany dále prohlašují, že toto plnění nebylo v rozporu s oprávněnými zájmy žádné ze smluvních stran a považují je za plnění podle této smlouvy.</w:t>
      </w:r>
    </w:p>
    <w:p w14:paraId="42C5BC33" w14:textId="77777777" w:rsidR="00BF25A4" w:rsidRPr="00657D66" w:rsidRDefault="00BF25A4" w:rsidP="00047C0B">
      <w:pPr>
        <w:spacing w:after="0" w:line="240" w:lineRule="auto"/>
        <w:jc w:val="both"/>
        <w:rPr>
          <w:rFonts w:ascii="Tahoma" w:hAnsi="Tahoma" w:cs="Tahoma"/>
          <w:szCs w:val="24"/>
        </w:rPr>
      </w:pPr>
    </w:p>
    <w:p w14:paraId="36D1B84F" w14:textId="77777777" w:rsidR="00FA04D7" w:rsidRPr="00657D66" w:rsidRDefault="00FA04D7" w:rsidP="00047C0B">
      <w:pPr>
        <w:spacing w:after="0" w:line="240" w:lineRule="auto"/>
        <w:jc w:val="both"/>
        <w:rPr>
          <w:rFonts w:ascii="Tahoma" w:hAnsi="Tahoma" w:cs="Tahoma"/>
          <w:szCs w:val="24"/>
        </w:rPr>
      </w:pPr>
    </w:p>
    <w:p w14:paraId="269888FD" w14:textId="77777777" w:rsidR="004A4E98" w:rsidRDefault="004A4E98" w:rsidP="00A472BB">
      <w:pPr>
        <w:spacing w:after="0" w:line="240" w:lineRule="auto"/>
        <w:jc w:val="both"/>
        <w:rPr>
          <w:rFonts w:ascii="Tahoma" w:hAnsi="Tahoma" w:cs="Tahoma"/>
          <w:sz w:val="20"/>
          <w:szCs w:val="20"/>
        </w:rPr>
      </w:pPr>
    </w:p>
    <w:p w14:paraId="44CC2707" w14:textId="77777777" w:rsidR="0056300F" w:rsidRPr="004A4E98" w:rsidRDefault="00C057BD" w:rsidP="0056300F">
      <w:pPr>
        <w:spacing w:after="0" w:line="240" w:lineRule="auto"/>
        <w:jc w:val="center"/>
        <w:rPr>
          <w:rFonts w:ascii="Tahoma" w:hAnsi="Tahoma" w:cs="Tahoma"/>
          <w:b/>
        </w:rPr>
      </w:pPr>
      <w:r>
        <w:rPr>
          <w:rFonts w:ascii="Tahoma" w:hAnsi="Tahoma" w:cs="Tahoma"/>
          <w:b/>
        </w:rPr>
        <w:t>I</w:t>
      </w:r>
      <w:r w:rsidR="0056300F" w:rsidRPr="004A4E98">
        <w:rPr>
          <w:rFonts w:ascii="Tahoma" w:hAnsi="Tahoma" w:cs="Tahoma"/>
          <w:b/>
        </w:rPr>
        <w:t>V. Odvádění odpadních vod</w:t>
      </w:r>
    </w:p>
    <w:p w14:paraId="67021E91" w14:textId="77777777" w:rsidR="00A06C83" w:rsidRPr="00657D66" w:rsidRDefault="00A06C83" w:rsidP="0056300F">
      <w:pPr>
        <w:spacing w:after="0" w:line="240" w:lineRule="auto"/>
        <w:jc w:val="center"/>
        <w:rPr>
          <w:rFonts w:ascii="Tahoma" w:hAnsi="Tahoma" w:cs="Tahoma"/>
          <w:b/>
          <w:szCs w:val="24"/>
        </w:rPr>
      </w:pPr>
    </w:p>
    <w:p w14:paraId="575B9783" w14:textId="77777777" w:rsidR="002B2F11" w:rsidRDefault="002B2F11" w:rsidP="00AB526D">
      <w:pPr>
        <w:spacing w:after="0" w:line="240" w:lineRule="auto"/>
        <w:jc w:val="both"/>
        <w:rPr>
          <w:rFonts w:ascii="Tahoma" w:hAnsi="Tahoma" w:cs="Tahoma"/>
          <w:sz w:val="20"/>
          <w:szCs w:val="20"/>
        </w:rPr>
      </w:pPr>
    </w:p>
    <w:p w14:paraId="6FD05993" w14:textId="77777777" w:rsidR="00E2360F" w:rsidRDefault="0056300F" w:rsidP="00AB526D">
      <w:pPr>
        <w:spacing w:after="0" w:line="240" w:lineRule="auto"/>
        <w:jc w:val="both"/>
        <w:rPr>
          <w:rFonts w:ascii="Tahoma" w:hAnsi="Tahoma" w:cs="Tahoma"/>
          <w:sz w:val="20"/>
          <w:szCs w:val="20"/>
        </w:rPr>
      </w:pPr>
      <w:r w:rsidRPr="004A4E98">
        <w:rPr>
          <w:rFonts w:ascii="Tahoma" w:hAnsi="Tahoma" w:cs="Tahoma"/>
          <w:sz w:val="20"/>
          <w:szCs w:val="20"/>
        </w:rPr>
        <w:t>Dodavatel se</w:t>
      </w:r>
      <w:r w:rsidR="00A06C83" w:rsidRPr="004A4E98">
        <w:rPr>
          <w:rFonts w:ascii="Tahoma" w:hAnsi="Tahoma" w:cs="Tahoma"/>
          <w:sz w:val="20"/>
          <w:szCs w:val="20"/>
        </w:rPr>
        <w:t xml:space="preserve"> </w:t>
      </w:r>
      <w:r w:rsidRPr="004A4E98">
        <w:rPr>
          <w:rFonts w:ascii="Tahoma" w:hAnsi="Tahoma" w:cs="Tahoma"/>
          <w:sz w:val="20"/>
          <w:szCs w:val="20"/>
        </w:rPr>
        <w:t>zav</w:t>
      </w:r>
      <w:r w:rsidR="00A06C83" w:rsidRPr="004A4E98">
        <w:rPr>
          <w:rFonts w:ascii="Tahoma" w:hAnsi="Tahoma" w:cs="Tahoma"/>
          <w:sz w:val="20"/>
          <w:szCs w:val="20"/>
        </w:rPr>
        <w:t>a</w:t>
      </w:r>
      <w:r w:rsidRPr="004A4E98">
        <w:rPr>
          <w:rFonts w:ascii="Tahoma" w:hAnsi="Tahoma" w:cs="Tahoma"/>
          <w:sz w:val="20"/>
          <w:szCs w:val="20"/>
        </w:rPr>
        <w:t>zuje zajistit pro odběratele od</w:t>
      </w:r>
      <w:r w:rsidR="00F404B3" w:rsidRPr="004A4E98">
        <w:rPr>
          <w:rFonts w:ascii="Tahoma" w:hAnsi="Tahoma" w:cs="Tahoma"/>
          <w:sz w:val="20"/>
          <w:szCs w:val="20"/>
        </w:rPr>
        <w:t>vádění odpadních vod kanalizací a</w:t>
      </w:r>
      <w:r w:rsidRPr="004A4E98">
        <w:rPr>
          <w:rFonts w:ascii="Tahoma" w:hAnsi="Tahoma" w:cs="Tahoma"/>
          <w:sz w:val="20"/>
          <w:szCs w:val="20"/>
        </w:rPr>
        <w:t xml:space="preserve"> odběratel se zavazuje vypouštět odpadní vody do kanalizace</w:t>
      </w:r>
      <w:r w:rsidR="00F404B3" w:rsidRPr="004A4E98">
        <w:rPr>
          <w:rFonts w:ascii="Tahoma" w:hAnsi="Tahoma" w:cs="Tahoma"/>
          <w:sz w:val="20"/>
          <w:szCs w:val="20"/>
        </w:rPr>
        <w:t>.</w:t>
      </w:r>
      <w:r w:rsidRPr="004A4E98">
        <w:rPr>
          <w:rFonts w:ascii="Tahoma" w:hAnsi="Tahoma" w:cs="Tahoma"/>
          <w:sz w:val="20"/>
          <w:szCs w:val="20"/>
        </w:rPr>
        <w:t xml:space="preserve"> </w:t>
      </w:r>
      <w:r w:rsidR="00AB526D" w:rsidRPr="004A4E98">
        <w:rPr>
          <w:rFonts w:ascii="Tahoma" w:hAnsi="Tahoma" w:cs="Tahoma"/>
          <w:sz w:val="20"/>
          <w:szCs w:val="20"/>
        </w:rPr>
        <w:t xml:space="preserve">Kvalita </w:t>
      </w:r>
      <w:r w:rsidR="00630C07" w:rsidRPr="004A4E98">
        <w:rPr>
          <w:rFonts w:ascii="Tahoma" w:hAnsi="Tahoma" w:cs="Tahoma"/>
          <w:sz w:val="20"/>
          <w:szCs w:val="20"/>
        </w:rPr>
        <w:t xml:space="preserve">vypouštěných odpadních vod odběratelem musí </w:t>
      </w:r>
      <w:r w:rsidR="00AB526D" w:rsidRPr="004A4E98">
        <w:rPr>
          <w:rFonts w:ascii="Tahoma" w:hAnsi="Tahoma" w:cs="Tahoma"/>
          <w:sz w:val="20"/>
          <w:szCs w:val="20"/>
        </w:rPr>
        <w:t>odpovíd</w:t>
      </w:r>
      <w:r w:rsidR="00630C07" w:rsidRPr="004A4E98">
        <w:rPr>
          <w:rFonts w:ascii="Tahoma" w:hAnsi="Tahoma" w:cs="Tahoma"/>
          <w:sz w:val="20"/>
          <w:szCs w:val="20"/>
        </w:rPr>
        <w:t>at</w:t>
      </w:r>
      <w:r w:rsidR="00AB526D" w:rsidRPr="004A4E98">
        <w:rPr>
          <w:rFonts w:ascii="Tahoma" w:hAnsi="Tahoma" w:cs="Tahoma"/>
          <w:sz w:val="20"/>
          <w:szCs w:val="20"/>
        </w:rPr>
        <w:t xml:space="preserve"> obecně závazným právním předpisům včetně platnému kanalizačnímu řádu pro veřejnou kanalizaci</w:t>
      </w:r>
      <w:r w:rsidR="004B3669" w:rsidRPr="004A4E98">
        <w:rPr>
          <w:rFonts w:ascii="Tahoma" w:hAnsi="Tahoma" w:cs="Tahoma"/>
          <w:sz w:val="20"/>
          <w:szCs w:val="20"/>
        </w:rPr>
        <w:t>,</w:t>
      </w:r>
      <w:r w:rsidR="00AB526D" w:rsidRPr="004A4E98">
        <w:rPr>
          <w:rFonts w:ascii="Tahoma" w:hAnsi="Tahoma" w:cs="Tahoma"/>
          <w:sz w:val="20"/>
          <w:szCs w:val="20"/>
        </w:rPr>
        <w:t xml:space="preserve"> do které jsou odpadní vody vyp</w:t>
      </w:r>
      <w:r w:rsidR="000A5F10" w:rsidRPr="004A4E98">
        <w:rPr>
          <w:rFonts w:ascii="Tahoma" w:hAnsi="Tahoma" w:cs="Tahoma"/>
          <w:sz w:val="20"/>
          <w:szCs w:val="20"/>
        </w:rPr>
        <w:t>o</w:t>
      </w:r>
      <w:r w:rsidR="00AB526D" w:rsidRPr="004A4E98">
        <w:rPr>
          <w:rFonts w:ascii="Tahoma" w:hAnsi="Tahoma" w:cs="Tahoma"/>
          <w:sz w:val="20"/>
          <w:szCs w:val="20"/>
        </w:rPr>
        <w:t xml:space="preserve">uštěny. </w:t>
      </w:r>
    </w:p>
    <w:p w14:paraId="27094634" w14:textId="77777777" w:rsidR="00AB526D" w:rsidRPr="004A4E98" w:rsidRDefault="00AB526D" w:rsidP="00AB526D">
      <w:pPr>
        <w:spacing w:after="0" w:line="240" w:lineRule="auto"/>
        <w:jc w:val="both"/>
        <w:rPr>
          <w:rFonts w:ascii="Tahoma" w:hAnsi="Tahoma" w:cs="Tahoma"/>
          <w:sz w:val="20"/>
          <w:szCs w:val="20"/>
        </w:rPr>
      </w:pPr>
      <w:r w:rsidRPr="004A4E98">
        <w:rPr>
          <w:rFonts w:ascii="Tahoma" w:hAnsi="Tahoma" w:cs="Tahoma"/>
          <w:sz w:val="20"/>
          <w:szCs w:val="20"/>
        </w:rPr>
        <w:t xml:space="preserve">Limit množství odváděné odpadní vody není stanoven, pokud není v této smlouvě uvedeno jinak. </w:t>
      </w:r>
    </w:p>
    <w:p w14:paraId="29D6FEA7" w14:textId="77777777" w:rsidR="004B3669" w:rsidRPr="004A4E98" w:rsidRDefault="004B3669" w:rsidP="00AB526D">
      <w:pPr>
        <w:spacing w:after="0" w:line="240" w:lineRule="auto"/>
        <w:jc w:val="both"/>
        <w:rPr>
          <w:rFonts w:ascii="Tahoma" w:hAnsi="Tahoma" w:cs="Tahoma"/>
          <w:sz w:val="20"/>
          <w:szCs w:val="20"/>
        </w:rPr>
      </w:pPr>
    </w:p>
    <w:p w14:paraId="37F40444" w14:textId="77777777" w:rsidR="00AB526D" w:rsidRPr="004A4E98" w:rsidRDefault="00AB526D" w:rsidP="00AB526D">
      <w:pPr>
        <w:spacing w:after="0" w:line="240" w:lineRule="auto"/>
        <w:jc w:val="both"/>
        <w:rPr>
          <w:rFonts w:ascii="Tahoma" w:hAnsi="Tahoma" w:cs="Tahoma"/>
          <w:sz w:val="20"/>
          <w:szCs w:val="20"/>
        </w:rPr>
      </w:pPr>
    </w:p>
    <w:p w14:paraId="27547601" w14:textId="77777777" w:rsidR="00F404B3" w:rsidRPr="00572E25" w:rsidRDefault="00C66F75" w:rsidP="00AE5809">
      <w:pPr>
        <w:spacing w:after="0" w:line="240" w:lineRule="auto"/>
        <w:jc w:val="both"/>
        <w:rPr>
          <w:rFonts w:ascii="Tahoma" w:hAnsi="Tahoma" w:cs="Tahoma"/>
          <w:sz w:val="20"/>
          <w:szCs w:val="20"/>
        </w:rPr>
      </w:pPr>
      <w:r>
        <w:rPr>
          <w:rFonts w:ascii="Tahoma" w:hAnsi="Tahoma" w:cs="Tahoma"/>
          <w:sz w:val="20"/>
          <w:szCs w:val="20"/>
        </w:rPr>
        <w:t>Evidenční č</w:t>
      </w:r>
      <w:r w:rsidR="00F404B3" w:rsidRPr="004A4E98">
        <w:rPr>
          <w:rFonts w:ascii="Tahoma" w:hAnsi="Tahoma" w:cs="Tahoma"/>
          <w:sz w:val="20"/>
          <w:szCs w:val="20"/>
        </w:rPr>
        <w:t xml:space="preserve">íslo odběrného </w:t>
      </w:r>
      <w:proofErr w:type="gramStart"/>
      <w:r w:rsidR="00F404B3" w:rsidRPr="004A4E98">
        <w:rPr>
          <w:rFonts w:ascii="Tahoma" w:hAnsi="Tahoma" w:cs="Tahoma"/>
          <w:sz w:val="20"/>
          <w:szCs w:val="20"/>
        </w:rPr>
        <w:t>místa</w:t>
      </w:r>
      <w:r w:rsidR="00572E25">
        <w:rPr>
          <w:rFonts w:ascii="Tahoma" w:hAnsi="Tahoma" w:cs="Tahoma"/>
          <w:sz w:val="20"/>
          <w:szCs w:val="20"/>
        </w:rPr>
        <w:t>:</w:t>
      </w:r>
      <w:r w:rsidR="007D14A2">
        <w:rPr>
          <w:rFonts w:ascii="Tahoma" w:hAnsi="Tahoma" w:cs="Tahoma"/>
          <w:sz w:val="20"/>
          <w:szCs w:val="20"/>
        </w:rPr>
        <w:t xml:space="preserve"> </w:t>
      </w:r>
      <w:r>
        <w:rPr>
          <w:rFonts w:ascii="Tahoma" w:hAnsi="Tahoma" w:cs="Tahoma"/>
          <w:sz w:val="20"/>
          <w:szCs w:val="20"/>
        </w:rPr>
        <w:t xml:space="preserve">                                     (</w:t>
      </w:r>
      <w:r w:rsidRPr="00C66F75">
        <w:rPr>
          <w:rFonts w:ascii="Tahoma" w:hAnsi="Tahoma" w:cs="Tahoma"/>
          <w:sz w:val="16"/>
          <w:szCs w:val="16"/>
        </w:rPr>
        <w:t>číslo</w:t>
      </w:r>
      <w:proofErr w:type="gramEnd"/>
      <w:r w:rsidRPr="00C66F75">
        <w:rPr>
          <w:rFonts w:ascii="Tahoma" w:hAnsi="Tahoma" w:cs="Tahoma"/>
          <w:sz w:val="16"/>
          <w:szCs w:val="16"/>
        </w:rPr>
        <w:t xml:space="preserve"> domovní, </w:t>
      </w:r>
      <w:proofErr w:type="spellStart"/>
      <w:r w:rsidRPr="00C66F75">
        <w:rPr>
          <w:rFonts w:ascii="Tahoma" w:hAnsi="Tahoma" w:cs="Tahoma"/>
          <w:sz w:val="16"/>
          <w:szCs w:val="16"/>
        </w:rPr>
        <w:t>bytu,parcely</w:t>
      </w:r>
      <w:proofErr w:type="spellEnd"/>
      <w:r>
        <w:rPr>
          <w:rFonts w:ascii="Tahoma" w:hAnsi="Tahoma" w:cs="Tahoma"/>
          <w:sz w:val="20"/>
          <w:szCs w:val="20"/>
        </w:rPr>
        <w:t>)</w:t>
      </w:r>
    </w:p>
    <w:p w14:paraId="6E3FBAE9" w14:textId="77777777" w:rsidR="00F404B3" w:rsidRPr="004A4E98" w:rsidRDefault="00F404B3" w:rsidP="00AE5809">
      <w:pPr>
        <w:spacing w:after="0" w:line="240" w:lineRule="auto"/>
        <w:jc w:val="both"/>
        <w:rPr>
          <w:rFonts w:ascii="Tahoma" w:hAnsi="Tahoma" w:cs="Tahoma"/>
          <w:sz w:val="20"/>
          <w:szCs w:val="20"/>
        </w:rPr>
      </w:pPr>
    </w:p>
    <w:p w14:paraId="1DF25F7A" w14:textId="77777777" w:rsidR="0056300F" w:rsidRPr="005A4DDF" w:rsidRDefault="0056300F" w:rsidP="00AE5809">
      <w:pPr>
        <w:spacing w:after="0" w:line="240" w:lineRule="auto"/>
        <w:jc w:val="both"/>
        <w:rPr>
          <w:rFonts w:ascii="Tahoma" w:hAnsi="Tahoma" w:cs="Tahoma"/>
          <w:sz w:val="20"/>
          <w:szCs w:val="20"/>
        </w:rPr>
      </w:pPr>
      <w:r w:rsidRPr="005A4DDF">
        <w:rPr>
          <w:rFonts w:ascii="Tahoma" w:hAnsi="Tahoma" w:cs="Tahoma"/>
          <w:sz w:val="20"/>
          <w:szCs w:val="20"/>
        </w:rPr>
        <w:t>Množství odváděné odpadní vody bude stanoveno:</w:t>
      </w:r>
    </w:p>
    <w:p w14:paraId="76459546" w14:textId="77777777" w:rsidR="00572E25" w:rsidRPr="004A4E98" w:rsidRDefault="001B3809" w:rsidP="00AE5809">
      <w:pPr>
        <w:spacing w:after="0" w:line="240" w:lineRule="auto"/>
        <w:jc w:val="both"/>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63360" behindDoc="0" locked="0" layoutInCell="1" allowOverlap="1" wp14:anchorId="49C83E89" wp14:editId="2213EA75">
                <wp:simplePos x="0" y="0"/>
                <wp:positionH relativeFrom="column">
                  <wp:posOffset>5203825</wp:posOffset>
                </wp:positionH>
                <wp:positionV relativeFrom="paragraph">
                  <wp:posOffset>149860</wp:posOffset>
                </wp:positionV>
                <wp:extent cx="182880" cy="189865"/>
                <wp:effectExtent l="6350" t="8255" r="10795" b="11430"/>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B19F9E" id="_x0000_t32" coordsize="21600,21600" o:spt="32" o:oned="t" path="m,l21600,21600e" filled="f">
                <v:path arrowok="t" fillok="f" o:connecttype="none"/>
                <o:lock v:ext="edit" shapetype="t"/>
              </v:shapetype>
              <v:shape id="AutoShape 15" o:spid="_x0000_s1026" type="#_x0000_t32" style="position:absolute;margin-left:409.75pt;margin-top:11.8pt;width:14.4pt;height:14.9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"/>
            </w:pict>
          </mc:Fallback>
        </mc:AlternateContent>
      </w:r>
      <w:r>
        <w:rPr>
          <w:rFonts w:ascii="Tahoma" w:hAnsi="Tahoma" w:cs="Tahoma"/>
          <w:noProof/>
          <w:sz w:val="20"/>
          <w:szCs w:val="20"/>
        </w:rPr>
        <mc:AlternateContent>
          <mc:Choice Requires="wps">
            <w:drawing>
              <wp:anchor distT="0" distB="0" distL="114300" distR="114300" simplePos="0" relativeHeight="251664384" behindDoc="0" locked="0" layoutInCell="1" allowOverlap="1" wp14:anchorId="7116586D" wp14:editId="014B4A35">
                <wp:simplePos x="0" y="0"/>
                <wp:positionH relativeFrom="column">
                  <wp:posOffset>5213350</wp:posOffset>
                </wp:positionH>
                <wp:positionV relativeFrom="paragraph">
                  <wp:posOffset>139700</wp:posOffset>
                </wp:positionV>
                <wp:extent cx="182880" cy="189865"/>
                <wp:effectExtent l="6350" t="7620" r="10795" b="12065"/>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DDBDC1" id="AutoShape 16" o:spid="_x0000_s1026" type="#_x0000_t32" style="position:absolute;margin-left:410.5pt;margin-top:11pt;width:14.4pt;height:1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"/>
            </w:pict>
          </mc:Fallback>
        </mc:AlternateContent>
      </w:r>
      <w:r>
        <w:rPr>
          <w:rFonts w:ascii="Tahoma" w:hAnsi="Tahoma" w:cs="Tahoma"/>
          <w:noProof/>
          <w:sz w:val="20"/>
          <w:szCs w:val="20"/>
        </w:rPr>
        <mc:AlternateContent>
          <mc:Choice Requires="wps">
            <w:drawing>
              <wp:anchor distT="0" distB="0" distL="114300" distR="114300" simplePos="0" relativeHeight="251654144" behindDoc="0" locked="0" layoutInCell="1" allowOverlap="1" wp14:anchorId="406A896D" wp14:editId="522700F3">
                <wp:simplePos x="0" y="0"/>
                <wp:positionH relativeFrom="column">
                  <wp:posOffset>5222875</wp:posOffset>
                </wp:positionH>
                <wp:positionV relativeFrom="paragraph">
                  <wp:posOffset>139700</wp:posOffset>
                </wp:positionV>
                <wp:extent cx="182880" cy="189865"/>
                <wp:effectExtent l="6350" t="7620" r="10795" b="1206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98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FF33A3" id="Rectangle 7" o:spid="_x0000_s1026" style="position:absolute;margin-left:411.25pt;margin-top:11pt;width:14.4pt;height:14.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" filled="f" fillcolor="red"/>
            </w:pict>
          </mc:Fallback>
        </mc:AlternateContent>
      </w:r>
    </w:p>
    <w:p w14:paraId="667C82FB" w14:textId="77777777" w:rsidR="00F404B3" w:rsidRPr="00572E25" w:rsidRDefault="00E12B74" w:rsidP="00572E25">
      <w:pPr>
        <w:spacing w:after="0" w:line="240" w:lineRule="auto"/>
        <w:jc w:val="both"/>
        <w:rPr>
          <w:rFonts w:ascii="Tahoma" w:hAnsi="Tahoma" w:cs="Tahoma"/>
          <w:b/>
          <w:sz w:val="20"/>
          <w:szCs w:val="20"/>
        </w:rPr>
      </w:pPr>
      <w:r>
        <w:rPr>
          <w:rFonts w:ascii="Tahoma" w:hAnsi="Tahoma" w:cs="Tahoma"/>
          <w:sz w:val="20"/>
          <w:szCs w:val="20"/>
        </w:rPr>
        <w:t xml:space="preserve">1) </w:t>
      </w:r>
      <w:r w:rsidR="00F404B3" w:rsidRPr="004A4E98">
        <w:rPr>
          <w:rFonts w:ascii="Tahoma" w:hAnsi="Tahoma" w:cs="Tahoma"/>
          <w:sz w:val="20"/>
          <w:szCs w:val="20"/>
        </w:rPr>
        <w:t>Ve výši dodávky vody dodané z vodovodu a měřené vodoměrem:</w:t>
      </w:r>
      <w:r w:rsidR="002B771E" w:rsidRPr="004A4E98">
        <w:rPr>
          <w:rFonts w:ascii="Tahoma" w:hAnsi="Tahoma" w:cs="Tahoma"/>
          <w:sz w:val="20"/>
          <w:szCs w:val="20"/>
        </w:rPr>
        <w:t xml:space="preserve">  </w:t>
      </w:r>
      <w:r w:rsidR="00160301">
        <w:rPr>
          <w:rFonts w:ascii="Tahoma" w:hAnsi="Tahoma" w:cs="Tahoma"/>
          <w:sz w:val="20"/>
          <w:szCs w:val="20"/>
        </w:rPr>
        <w:tab/>
      </w:r>
      <w:r w:rsidR="00545635">
        <w:rPr>
          <w:rFonts w:ascii="Tahoma" w:hAnsi="Tahoma" w:cs="Tahoma"/>
          <w:sz w:val="20"/>
          <w:szCs w:val="20"/>
        </w:rPr>
        <w:t xml:space="preserve">              </w:t>
      </w:r>
      <w:r w:rsidR="00737183">
        <w:rPr>
          <w:rFonts w:ascii="Tahoma" w:hAnsi="Tahoma" w:cs="Tahoma"/>
          <w:sz w:val="20"/>
          <w:szCs w:val="20"/>
        </w:rPr>
        <w:t xml:space="preserve">  </w:t>
      </w:r>
    </w:p>
    <w:p w14:paraId="51B9CE65" w14:textId="77777777" w:rsidR="00572E25" w:rsidRDefault="001B3809" w:rsidP="002B771E">
      <w:pPr>
        <w:spacing w:after="0"/>
        <w:jc w:val="both"/>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57216" behindDoc="0" locked="0" layoutInCell="1" allowOverlap="1" wp14:anchorId="3D5C543A" wp14:editId="1A1808C5">
                <wp:simplePos x="0" y="0"/>
                <wp:positionH relativeFrom="column">
                  <wp:posOffset>5222875</wp:posOffset>
                </wp:positionH>
                <wp:positionV relativeFrom="paragraph">
                  <wp:posOffset>148590</wp:posOffset>
                </wp:positionV>
                <wp:extent cx="182880" cy="160655"/>
                <wp:effectExtent l="0" t="0" r="7620" b="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06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B3B860" id="Rectangle 10" o:spid="_x0000_s1026" style="position:absolute;margin-left:411.25pt;margin-top:11.7pt;width:14.4pt;height:1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"/>
            </w:pict>
          </mc:Fallback>
        </mc:AlternateContent>
      </w:r>
    </w:p>
    <w:p w14:paraId="602FD227" w14:textId="77777777" w:rsidR="002B771E" w:rsidRPr="004A4E98" w:rsidRDefault="00E12B74" w:rsidP="002B771E">
      <w:pPr>
        <w:spacing w:after="0"/>
        <w:jc w:val="both"/>
        <w:rPr>
          <w:rFonts w:ascii="Tahoma" w:hAnsi="Tahoma" w:cs="Tahoma"/>
          <w:sz w:val="20"/>
          <w:szCs w:val="20"/>
        </w:rPr>
      </w:pPr>
      <w:r>
        <w:rPr>
          <w:rFonts w:ascii="Tahoma" w:hAnsi="Tahoma" w:cs="Tahoma"/>
          <w:sz w:val="20"/>
          <w:szCs w:val="20"/>
        </w:rPr>
        <w:t xml:space="preserve">2) </w:t>
      </w:r>
      <w:r w:rsidR="002B771E" w:rsidRPr="004A4E98">
        <w:rPr>
          <w:rFonts w:ascii="Tahoma" w:hAnsi="Tahoma" w:cs="Tahoma"/>
          <w:sz w:val="20"/>
          <w:szCs w:val="20"/>
        </w:rPr>
        <w:t xml:space="preserve">Ve výši dodávky získané z jiných zdrojů měřené zařízením odběratele:                               </w:t>
      </w:r>
    </w:p>
    <w:p w14:paraId="259E1DBA" w14:textId="7F9FAE8E" w:rsidR="002B771E" w:rsidRPr="004A4E98" w:rsidRDefault="001B3809" w:rsidP="002B771E">
      <w:pPr>
        <w:spacing w:after="0"/>
        <w:jc w:val="both"/>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55168" behindDoc="0" locked="0" layoutInCell="1" allowOverlap="1" wp14:anchorId="27151CEC" wp14:editId="70035BC7">
                <wp:simplePos x="0" y="0"/>
                <wp:positionH relativeFrom="column">
                  <wp:posOffset>5222875</wp:posOffset>
                </wp:positionH>
                <wp:positionV relativeFrom="paragraph">
                  <wp:posOffset>65405</wp:posOffset>
                </wp:positionV>
                <wp:extent cx="182880" cy="160655"/>
                <wp:effectExtent l="6350" t="11430" r="10795" b="889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0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9CF994" id="Rectangle 8" o:spid="_x0000_s1026" style="position:absolute;margin-left:411.25pt;margin-top:5.15pt;width:14.4pt;height:12.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" filled="f" fillcolor="red"/>
            </w:pict>
          </mc:Fallback>
        </mc:AlternateContent>
      </w:r>
      <w:r w:rsidR="00E12B74">
        <w:rPr>
          <w:rFonts w:ascii="Tahoma" w:hAnsi="Tahoma" w:cs="Tahoma"/>
          <w:sz w:val="20"/>
          <w:szCs w:val="20"/>
        </w:rPr>
        <w:t xml:space="preserve">3) </w:t>
      </w:r>
      <w:r w:rsidR="002B771E" w:rsidRPr="004A4E98">
        <w:rPr>
          <w:rFonts w:ascii="Tahoma" w:hAnsi="Tahoma" w:cs="Tahoma"/>
          <w:sz w:val="20"/>
          <w:szCs w:val="20"/>
        </w:rPr>
        <w:t xml:space="preserve">Výpočtem </w:t>
      </w:r>
      <w:r w:rsidR="0080481D">
        <w:rPr>
          <w:rFonts w:ascii="Tahoma" w:hAnsi="Tahoma" w:cs="Tahoma"/>
          <w:sz w:val="20"/>
          <w:szCs w:val="20"/>
        </w:rPr>
        <w:t xml:space="preserve">dle zákona o vodovodech a kanalizacích </w:t>
      </w:r>
      <w:r w:rsidR="0080481D" w:rsidRPr="0080481D">
        <w:rPr>
          <w:rFonts w:ascii="Tahoma" w:hAnsi="Tahoma" w:cs="Tahoma"/>
          <w:b/>
          <w:bCs/>
          <w:sz w:val="20"/>
          <w:szCs w:val="20"/>
        </w:rPr>
        <w:t>(pro neměřené odběry ze studní)</w:t>
      </w:r>
    </w:p>
    <w:p w14:paraId="3DE73034" w14:textId="77777777" w:rsidR="002B771E" w:rsidRPr="004A4E98" w:rsidRDefault="001B3809" w:rsidP="002B771E">
      <w:pPr>
        <w:spacing w:after="0"/>
        <w:jc w:val="both"/>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56192" behindDoc="0" locked="0" layoutInCell="1" allowOverlap="1" wp14:anchorId="4BE4DD86" wp14:editId="26133DD1">
                <wp:simplePos x="0" y="0"/>
                <wp:positionH relativeFrom="column">
                  <wp:posOffset>5222875</wp:posOffset>
                </wp:positionH>
                <wp:positionV relativeFrom="paragraph">
                  <wp:posOffset>142240</wp:posOffset>
                </wp:positionV>
                <wp:extent cx="182880" cy="160655"/>
                <wp:effectExtent l="0" t="0" r="7620" b="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06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36EF70" id="Rectangle 9" o:spid="_x0000_s1026" style="position:absolute;margin-left:411.25pt;margin-top:11.2pt;width:14.4pt;height:12.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"/>
            </w:pict>
          </mc:Fallback>
        </mc:AlternateContent>
      </w:r>
      <w:r w:rsidR="00E12B74">
        <w:rPr>
          <w:rFonts w:ascii="Tahoma" w:hAnsi="Tahoma" w:cs="Tahoma"/>
          <w:sz w:val="20"/>
          <w:szCs w:val="20"/>
        </w:rPr>
        <w:t xml:space="preserve">4) </w:t>
      </w:r>
      <w:r w:rsidR="002B771E" w:rsidRPr="004A4E98">
        <w:rPr>
          <w:rFonts w:ascii="Tahoma" w:hAnsi="Tahoma" w:cs="Tahoma"/>
          <w:sz w:val="20"/>
          <w:szCs w:val="20"/>
        </w:rPr>
        <w:t xml:space="preserve">Součtem množství vody dodané z vodovodu měřené vodoměrem </w:t>
      </w:r>
    </w:p>
    <w:p w14:paraId="6931073E" w14:textId="77777777" w:rsidR="002B771E" w:rsidRPr="004A4E98" w:rsidRDefault="00E12B74" w:rsidP="00424EB9">
      <w:pPr>
        <w:spacing w:after="0"/>
        <w:jc w:val="both"/>
        <w:rPr>
          <w:rFonts w:ascii="Tahoma" w:hAnsi="Tahoma" w:cs="Tahoma"/>
          <w:sz w:val="20"/>
          <w:szCs w:val="20"/>
        </w:rPr>
      </w:pPr>
      <w:r>
        <w:rPr>
          <w:rFonts w:ascii="Tahoma" w:hAnsi="Tahoma" w:cs="Tahoma"/>
          <w:sz w:val="20"/>
          <w:szCs w:val="20"/>
        </w:rPr>
        <w:t xml:space="preserve">    </w:t>
      </w:r>
      <w:r w:rsidR="002B771E" w:rsidRPr="004A4E98">
        <w:rPr>
          <w:rFonts w:ascii="Tahoma" w:hAnsi="Tahoma" w:cs="Tahoma"/>
          <w:sz w:val="20"/>
          <w:szCs w:val="20"/>
        </w:rPr>
        <w:t>a vody měřené odběratelem a vody stanovené výpočtem:</w:t>
      </w:r>
    </w:p>
    <w:p w14:paraId="18EFB2E3" w14:textId="77777777" w:rsidR="00A06C83" w:rsidRPr="004A4E98" w:rsidRDefault="001B3809" w:rsidP="004D5207">
      <w:pPr>
        <w:tabs>
          <w:tab w:val="left" w:pos="8767"/>
        </w:tabs>
        <w:spacing w:after="0"/>
        <w:jc w:val="both"/>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58240" behindDoc="0" locked="0" layoutInCell="1" allowOverlap="1" wp14:anchorId="4B373020" wp14:editId="1F3E141E">
                <wp:simplePos x="0" y="0"/>
                <wp:positionH relativeFrom="column">
                  <wp:posOffset>5222875</wp:posOffset>
                </wp:positionH>
                <wp:positionV relativeFrom="paragraph">
                  <wp:posOffset>0</wp:posOffset>
                </wp:positionV>
                <wp:extent cx="182880" cy="160655"/>
                <wp:effectExtent l="6350" t="8255" r="10795" b="1206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0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9A4CF0" id="Rectangle 11" o:spid="_x0000_s1026" style="position:absolute;margin-left:411.25pt;margin-top:0;width:14.4pt;height:1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" filled="f" fillcolor="red"/>
            </w:pict>
          </mc:Fallback>
        </mc:AlternateContent>
      </w:r>
      <w:r w:rsidR="00C73988">
        <w:rPr>
          <w:rFonts w:ascii="Tahoma" w:hAnsi="Tahoma" w:cs="Tahoma"/>
          <w:sz w:val="20"/>
          <w:szCs w:val="20"/>
        </w:rPr>
        <w:t xml:space="preserve">5) Nemovitost </w:t>
      </w:r>
      <w:r w:rsidR="002B771E" w:rsidRPr="004A4E98">
        <w:rPr>
          <w:rFonts w:ascii="Tahoma" w:hAnsi="Tahoma" w:cs="Tahoma"/>
          <w:sz w:val="20"/>
          <w:szCs w:val="20"/>
        </w:rPr>
        <w:t>není připojena na veřejnou kanalizaci provozovanou dodavatelem:</w:t>
      </w:r>
      <w:r w:rsidR="004D5207">
        <w:rPr>
          <w:rFonts w:ascii="Tahoma" w:hAnsi="Tahoma" w:cs="Tahoma"/>
          <w:sz w:val="20"/>
          <w:szCs w:val="20"/>
        </w:rPr>
        <w:tab/>
      </w:r>
    </w:p>
    <w:p w14:paraId="3EAE6E61" w14:textId="77777777" w:rsidR="00AB526D" w:rsidRPr="004A4E98" w:rsidRDefault="00AB526D" w:rsidP="004C0444">
      <w:pPr>
        <w:spacing w:after="0" w:line="240" w:lineRule="auto"/>
        <w:rPr>
          <w:rFonts w:ascii="Tahoma" w:hAnsi="Tahoma" w:cs="Tahoma"/>
          <w:sz w:val="20"/>
          <w:szCs w:val="20"/>
        </w:rPr>
      </w:pPr>
    </w:p>
    <w:p w14:paraId="44CD56C1" w14:textId="77777777" w:rsidR="008D682C" w:rsidRDefault="008D682C" w:rsidP="008D682C">
      <w:pPr>
        <w:spacing w:after="0" w:line="240" w:lineRule="auto"/>
        <w:rPr>
          <w:rFonts w:ascii="Tahoma" w:hAnsi="Tahoma" w:cs="Tahoma"/>
          <w:b/>
          <w:color w:val="FF0000"/>
        </w:rPr>
      </w:pPr>
    </w:p>
    <w:p w14:paraId="148609F3" w14:textId="77777777" w:rsidR="0082762F" w:rsidRDefault="0082762F" w:rsidP="008D682C">
      <w:pPr>
        <w:spacing w:after="0" w:line="240" w:lineRule="auto"/>
        <w:rPr>
          <w:rFonts w:ascii="Tahoma" w:hAnsi="Tahoma" w:cs="Tahoma"/>
          <w:b/>
          <w:color w:val="FF0000"/>
        </w:rPr>
      </w:pPr>
    </w:p>
    <w:p w14:paraId="75386EF7" w14:textId="77777777" w:rsidR="0082762F" w:rsidRDefault="0082762F" w:rsidP="008D682C">
      <w:pPr>
        <w:spacing w:after="0" w:line="240" w:lineRule="auto"/>
        <w:rPr>
          <w:rFonts w:ascii="Tahoma" w:hAnsi="Tahoma" w:cs="Tahoma"/>
          <w:b/>
          <w:color w:val="FF0000"/>
        </w:rPr>
      </w:pPr>
    </w:p>
    <w:p w14:paraId="1105E2B5" w14:textId="77777777" w:rsidR="0082762F" w:rsidRDefault="0082762F" w:rsidP="008D682C">
      <w:pPr>
        <w:spacing w:after="0" w:line="240" w:lineRule="auto"/>
        <w:rPr>
          <w:rFonts w:ascii="Tahoma" w:hAnsi="Tahoma" w:cs="Tahoma"/>
          <w:b/>
          <w:color w:val="FF0000"/>
        </w:rPr>
      </w:pPr>
    </w:p>
    <w:p w14:paraId="29D6FFAA" w14:textId="77777777" w:rsidR="0082762F" w:rsidRDefault="0082762F" w:rsidP="008D682C">
      <w:pPr>
        <w:spacing w:after="0" w:line="240" w:lineRule="auto"/>
        <w:rPr>
          <w:rFonts w:ascii="Tahoma" w:hAnsi="Tahoma" w:cs="Tahoma"/>
          <w:b/>
          <w:color w:val="FF0000"/>
        </w:rPr>
      </w:pPr>
    </w:p>
    <w:p w14:paraId="381AE24B" w14:textId="77777777" w:rsidR="0082762F" w:rsidRDefault="0082762F" w:rsidP="008D682C">
      <w:pPr>
        <w:spacing w:after="0" w:line="240" w:lineRule="auto"/>
        <w:rPr>
          <w:rFonts w:ascii="Tahoma" w:hAnsi="Tahoma" w:cs="Tahoma"/>
          <w:b/>
          <w:color w:val="FF0000"/>
        </w:rPr>
      </w:pPr>
    </w:p>
    <w:p w14:paraId="7A68204C" w14:textId="77777777" w:rsidR="0082762F" w:rsidRDefault="0082762F" w:rsidP="008D682C">
      <w:pPr>
        <w:spacing w:after="0" w:line="240" w:lineRule="auto"/>
        <w:rPr>
          <w:rFonts w:ascii="Tahoma" w:hAnsi="Tahoma" w:cs="Tahoma"/>
          <w:b/>
          <w:color w:val="FF0000"/>
        </w:rPr>
      </w:pPr>
    </w:p>
    <w:p w14:paraId="07AC07A3" w14:textId="77777777" w:rsidR="0082762F" w:rsidRPr="00C30C37" w:rsidRDefault="0082762F" w:rsidP="008D682C">
      <w:pPr>
        <w:spacing w:after="0" w:line="240" w:lineRule="auto"/>
        <w:rPr>
          <w:rFonts w:ascii="Tahoma" w:hAnsi="Tahoma" w:cs="Tahoma"/>
          <w:b/>
          <w:color w:val="FF0000"/>
        </w:rPr>
      </w:pPr>
    </w:p>
    <w:p w14:paraId="6DADADC9" w14:textId="77777777" w:rsidR="00424EB9" w:rsidRPr="00C30C37" w:rsidRDefault="00424EB9" w:rsidP="0026690B">
      <w:pPr>
        <w:spacing w:after="0" w:line="240" w:lineRule="auto"/>
        <w:jc w:val="both"/>
        <w:rPr>
          <w:rFonts w:ascii="Arial" w:hAnsi="Arial" w:cs="Arial"/>
          <w:color w:val="FF0000"/>
          <w:szCs w:val="24"/>
        </w:rPr>
      </w:pPr>
    </w:p>
    <w:p w14:paraId="3AF0F35A" w14:textId="77777777" w:rsidR="004B3669" w:rsidRPr="00C30C37" w:rsidRDefault="004B3669" w:rsidP="00A06C83">
      <w:pPr>
        <w:spacing w:after="0" w:line="240" w:lineRule="auto"/>
        <w:jc w:val="center"/>
        <w:rPr>
          <w:rFonts w:ascii="Tahoma" w:hAnsi="Tahoma" w:cs="Tahoma"/>
          <w:b/>
          <w:color w:val="FF0000"/>
          <w:sz w:val="24"/>
          <w:szCs w:val="24"/>
        </w:rPr>
      </w:pPr>
    </w:p>
    <w:p w14:paraId="48B49CEF" w14:textId="77777777" w:rsidR="0026690B" w:rsidRPr="004A4E98" w:rsidRDefault="0026690B" w:rsidP="00A06C83">
      <w:pPr>
        <w:spacing w:after="0" w:line="240" w:lineRule="auto"/>
        <w:jc w:val="center"/>
        <w:rPr>
          <w:rFonts w:ascii="Tahoma" w:hAnsi="Tahoma" w:cs="Tahoma"/>
          <w:b/>
        </w:rPr>
      </w:pPr>
      <w:r w:rsidRPr="004A4E98">
        <w:rPr>
          <w:rFonts w:ascii="Tahoma" w:hAnsi="Tahoma" w:cs="Tahoma"/>
          <w:b/>
        </w:rPr>
        <w:t>V. Cena a platební podmínky</w:t>
      </w:r>
    </w:p>
    <w:p w14:paraId="53F5637A" w14:textId="77777777" w:rsidR="0026690B" w:rsidRPr="00657D66" w:rsidRDefault="0026690B" w:rsidP="0026690B">
      <w:pPr>
        <w:spacing w:after="0" w:line="240" w:lineRule="auto"/>
        <w:jc w:val="both"/>
        <w:rPr>
          <w:rFonts w:ascii="Tahoma" w:hAnsi="Tahoma" w:cs="Tahoma"/>
          <w:szCs w:val="24"/>
        </w:rPr>
      </w:pPr>
    </w:p>
    <w:p w14:paraId="07F61352" w14:textId="77777777" w:rsidR="004B4D82" w:rsidRPr="004A4E98" w:rsidRDefault="00230A5D" w:rsidP="0026690B">
      <w:pPr>
        <w:spacing w:after="0" w:line="240" w:lineRule="auto"/>
        <w:jc w:val="both"/>
        <w:rPr>
          <w:rFonts w:ascii="Tahoma" w:hAnsi="Tahoma" w:cs="Tahoma"/>
          <w:sz w:val="20"/>
          <w:szCs w:val="20"/>
        </w:rPr>
      </w:pPr>
      <w:r w:rsidRPr="004A4E98">
        <w:rPr>
          <w:rFonts w:ascii="Tahoma" w:hAnsi="Tahoma" w:cs="Tahoma"/>
          <w:sz w:val="20"/>
          <w:szCs w:val="20"/>
        </w:rPr>
        <w:t xml:space="preserve">Smluvní strany se dohodly, že cena za odvádění odpadních vod, tj. cena pro </w:t>
      </w:r>
      <w:proofErr w:type="spellStart"/>
      <w:r w:rsidRPr="004A4E98">
        <w:rPr>
          <w:rFonts w:ascii="Tahoma" w:hAnsi="Tahoma" w:cs="Tahoma"/>
          <w:sz w:val="20"/>
          <w:szCs w:val="20"/>
        </w:rPr>
        <w:t>pro</w:t>
      </w:r>
      <w:proofErr w:type="spellEnd"/>
      <w:r w:rsidRPr="004A4E98">
        <w:rPr>
          <w:rFonts w:ascii="Tahoma" w:hAnsi="Tahoma" w:cs="Tahoma"/>
          <w:sz w:val="20"/>
          <w:szCs w:val="20"/>
        </w:rPr>
        <w:t xml:space="preserve"> </w:t>
      </w:r>
      <w:r w:rsidR="000A5F10" w:rsidRPr="004A4E98">
        <w:rPr>
          <w:rFonts w:ascii="Tahoma" w:hAnsi="Tahoma" w:cs="Tahoma"/>
          <w:sz w:val="20"/>
          <w:szCs w:val="20"/>
        </w:rPr>
        <w:t xml:space="preserve">stočné </w:t>
      </w:r>
      <w:r w:rsidRPr="004A4E98">
        <w:rPr>
          <w:rFonts w:ascii="Tahoma" w:hAnsi="Tahoma" w:cs="Tahoma"/>
          <w:sz w:val="20"/>
          <w:szCs w:val="20"/>
        </w:rPr>
        <w:t>a cena za další</w:t>
      </w:r>
      <w:r w:rsidR="004B4D82" w:rsidRPr="004A4E98">
        <w:rPr>
          <w:rFonts w:ascii="Tahoma" w:hAnsi="Tahoma" w:cs="Tahoma"/>
          <w:sz w:val="20"/>
          <w:szCs w:val="20"/>
        </w:rPr>
        <w:t xml:space="preserve"> služby se sjednává podle ceníku dodavatele. Cenu pro stočné stanoví dodavatel a po schválení vlastníkem kanalizace a podle podmínek zákona č. 526/1990, Sb. o cenách a zákona č. 274/2001 Sb., o vodovodech a kanalizacích a prováděcích předpisů těchto zákonů v platném znění, případně podle předpisů je v budoucnu nahrazujících. </w:t>
      </w:r>
    </w:p>
    <w:p w14:paraId="064FD5A8" w14:textId="77777777" w:rsidR="00C93F81" w:rsidRPr="004A4E98" w:rsidRDefault="0026690B" w:rsidP="0026690B">
      <w:pPr>
        <w:spacing w:after="0" w:line="240" w:lineRule="auto"/>
        <w:jc w:val="both"/>
        <w:rPr>
          <w:rFonts w:ascii="Tahoma" w:hAnsi="Tahoma" w:cs="Tahoma"/>
          <w:sz w:val="20"/>
          <w:szCs w:val="20"/>
        </w:rPr>
      </w:pPr>
      <w:r w:rsidRPr="004A4E98">
        <w:rPr>
          <w:rFonts w:ascii="Tahoma" w:hAnsi="Tahoma" w:cs="Tahoma"/>
          <w:sz w:val="20"/>
          <w:szCs w:val="20"/>
        </w:rPr>
        <w:t>Cen</w:t>
      </w:r>
      <w:r w:rsidR="00F93408" w:rsidRPr="004A4E98">
        <w:rPr>
          <w:rFonts w:ascii="Tahoma" w:hAnsi="Tahoma" w:cs="Tahoma"/>
          <w:sz w:val="20"/>
          <w:szCs w:val="20"/>
        </w:rPr>
        <w:t>ík</w:t>
      </w:r>
      <w:r w:rsidRPr="004A4E98">
        <w:rPr>
          <w:rFonts w:ascii="Tahoma" w:hAnsi="Tahoma" w:cs="Tahoma"/>
          <w:sz w:val="20"/>
          <w:szCs w:val="20"/>
        </w:rPr>
        <w:t xml:space="preserve"> stočného je k dispozici u dodavatele a vlastníka kanalizace. </w:t>
      </w:r>
      <w:r w:rsidR="00F93408" w:rsidRPr="004A4E98">
        <w:rPr>
          <w:rFonts w:ascii="Tahoma" w:hAnsi="Tahoma" w:cs="Tahoma"/>
          <w:sz w:val="20"/>
          <w:szCs w:val="20"/>
        </w:rPr>
        <w:t>Z</w:t>
      </w:r>
      <w:r w:rsidRPr="004A4E98">
        <w:rPr>
          <w:rFonts w:ascii="Tahoma" w:hAnsi="Tahoma" w:cs="Tahoma"/>
          <w:sz w:val="20"/>
          <w:szCs w:val="20"/>
        </w:rPr>
        <w:t>působ</w:t>
      </w:r>
      <w:r w:rsidR="00503474" w:rsidRPr="004A4E98">
        <w:rPr>
          <w:rFonts w:ascii="Tahoma" w:hAnsi="Tahoma" w:cs="Tahoma"/>
          <w:sz w:val="20"/>
          <w:szCs w:val="20"/>
        </w:rPr>
        <w:t xml:space="preserve"> </w:t>
      </w:r>
      <w:r w:rsidR="00865428" w:rsidRPr="004A4E98">
        <w:rPr>
          <w:rFonts w:ascii="Tahoma" w:hAnsi="Tahoma" w:cs="Tahoma"/>
          <w:sz w:val="20"/>
          <w:szCs w:val="20"/>
        </w:rPr>
        <w:t>vyhlášení</w:t>
      </w:r>
      <w:r w:rsidR="00F93408" w:rsidRPr="004A4E98">
        <w:rPr>
          <w:rFonts w:ascii="Tahoma" w:hAnsi="Tahoma" w:cs="Tahoma"/>
          <w:sz w:val="20"/>
          <w:szCs w:val="20"/>
        </w:rPr>
        <w:t xml:space="preserve"> cen</w:t>
      </w:r>
      <w:r w:rsidR="00865428" w:rsidRPr="004A4E98">
        <w:rPr>
          <w:rFonts w:ascii="Tahoma" w:hAnsi="Tahoma" w:cs="Tahoma"/>
          <w:sz w:val="20"/>
          <w:szCs w:val="20"/>
        </w:rPr>
        <w:t>, způsob vyúčtování a platební podmínky jsou uvedeny v podmínkách ke smlouvě o odvádění odpadních vod.</w:t>
      </w:r>
      <w:r w:rsidR="00A77475" w:rsidRPr="004A4E98">
        <w:rPr>
          <w:rFonts w:ascii="Tahoma" w:hAnsi="Tahoma" w:cs="Tahoma"/>
          <w:sz w:val="20"/>
          <w:szCs w:val="20"/>
        </w:rPr>
        <w:t xml:space="preserve"> </w:t>
      </w:r>
    </w:p>
    <w:p w14:paraId="3FC44F98" w14:textId="77777777" w:rsidR="00F93408" w:rsidRPr="004A4E98" w:rsidRDefault="00C93F81" w:rsidP="0026690B">
      <w:pPr>
        <w:spacing w:after="0" w:line="240" w:lineRule="auto"/>
        <w:jc w:val="both"/>
        <w:rPr>
          <w:rFonts w:ascii="Tahoma" w:hAnsi="Tahoma" w:cs="Tahoma"/>
          <w:sz w:val="20"/>
          <w:szCs w:val="20"/>
        </w:rPr>
      </w:pPr>
      <w:r w:rsidRPr="004A4E98">
        <w:rPr>
          <w:rFonts w:ascii="Tahoma" w:hAnsi="Tahoma" w:cs="Tahoma"/>
          <w:sz w:val="20"/>
          <w:szCs w:val="20"/>
        </w:rPr>
        <w:t>Smluvní strany se mohou sjednat zálohové platby ve výši a termínech dle platebního kalendáře nebo plánu záloh, který bude odběrateli zaslán. Zálohy mohou být sjednány podle skutečně dodaného nebo odvedeného množství v předchozím zúčtovacím období nebo mohou být sjednány do výše maximálně 100% dodávek podle směrných čísel roční spotřeby vody stanovených v prováděcím předpisu</w:t>
      </w:r>
      <w:r w:rsidR="00401502" w:rsidRPr="004A4E98">
        <w:rPr>
          <w:rFonts w:ascii="Tahoma" w:hAnsi="Tahoma" w:cs="Tahoma"/>
          <w:sz w:val="20"/>
          <w:szCs w:val="20"/>
        </w:rPr>
        <w:t>.</w:t>
      </w:r>
      <w:r w:rsidRPr="004A4E98">
        <w:rPr>
          <w:rFonts w:ascii="Tahoma" w:hAnsi="Tahoma" w:cs="Tahoma"/>
          <w:sz w:val="20"/>
          <w:szCs w:val="20"/>
        </w:rPr>
        <w:t xml:space="preserve"> </w:t>
      </w:r>
      <w:r w:rsidR="00F93408" w:rsidRPr="004A4E98">
        <w:rPr>
          <w:rFonts w:ascii="Tahoma" w:hAnsi="Tahoma" w:cs="Tahoma"/>
          <w:sz w:val="20"/>
          <w:szCs w:val="20"/>
        </w:rPr>
        <w:t xml:space="preserve">Dodavatel je oprávněn </w:t>
      </w:r>
      <w:r w:rsidR="00401502" w:rsidRPr="004A4E98">
        <w:rPr>
          <w:rFonts w:ascii="Tahoma" w:hAnsi="Tahoma" w:cs="Tahoma"/>
          <w:sz w:val="20"/>
          <w:szCs w:val="20"/>
        </w:rPr>
        <w:t>při změně cen pro vodné a pro stočné nebo změně dodaného nebo odvedeného množství pitné vody upravit výši záloh tak, aby odpovídala alikvotnímu podílu z předpokládané fakturace za příslušné období.</w:t>
      </w:r>
      <w:r w:rsidR="00A472BB" w:rsidRPr="004A4E98">
        <w:rPr>
          <w:rFonts w:ascii="Tahoma" w:hAnsi="Tahoma" w:cs="Tahoma"/>
          <w:sz w:val="20"/>
          <w:szCs w:val="20"/>
        </w:rPr>
        <w:t xml:space="preserve"> </w:t>
      </w:r>
    </w:p>
    <w:p w14:paraId="692E5195" w14:textId="77777777" w:rsidR="00F82931" w:rsidRDefault="00F82931" w:rsidP="00401502">
      <w:pPr>
        <w:spacing w:after="0"/>
        <w:jc w:val="both"/>
        <w:rPr>
          <w:rFonts w:ascii="Tahoma" w:hAnsi="Tahoma" w:cs="Tahoma"/>
          <w:color w:val="FF0000"/>
          <w:sz w:val="20"/>
          <w:szCs w:val="20"/>
        </w:rPr>
      </w:pPr>
    </w:p>
    <w:p w14:paraId="30FCB964" w14:textId="77777777" w:rsidR="00E56C9F" w:rsidRPr="00D56D6F" w:rsidRDefault="00E56C9F" w:rsidP="00401502">
      <w:pPr>
        <w:spacing w:after="0"/>
        <w:jc w:val="both"/>
        <w:rPr>
          <w:rFonts w:ascii="Tahoma" w:hAnsi="Tahoma" w:cs="Tahoma"/>
          <w:sz w:val="20"/>
          <w:szCs w:val="20"/>
        </w:rPr>
      </w:pPr>
      <w:r w:rsidRPr="00D56D6F">
        <w:rPr>
          <w:rFonts w:ascii="Tahoma" w:hAnsi="Tahoma" w:cs="Tahoma"/>
          <w:sz w:val="20"/>
          <w:szCs w:val="20"/>
        </w:rPr>
        <w:t xml:space="preserve">Sjednaná výše zálohových </w:t>
      </w:r>
      <w:proofErr w:type="gramStart"/>
      <w:r w:rsidRPr="00D56D6F">
        <w:rPr>
          <w:rFonts w:ascii="Tahoma" w:hAnsi="Tahoma" w:cs="Tahoma"/>
          <w:sz w:val="20"/>
          <w:szCs w:val="20"/>
        </w:rPr>
        <w:t>plateb:                                          četnost</w:t>
      </w:r>
      <w:proofErr w:type="gramEnd"/>
      <w:r w:rsidRPr="00D56D6F">
        <w:rPr>
          <w:rFonts w:ascii="Tahoma" w:hAnsi="Tahoma" w:cs="Tahoma"/>
          <w:sz w:val="20"/>
          <w:szCs w:val="20"/>
        </w:rPr>
        <w:t xml:space="preserve"> záloh: </w:t>
      </w:r>
    </w:p>
    <w:p w14:paraId="6A60F942" w14:textId="77777777" w:rsidR="00E56C9F" w:rsidRPr="00D56D6F" w:rsidRDefault="00E56C9F" w:rsidP="00401502">
      <w:pPr>
        <w:spacing w:after="0"/>
        <w:jc w:val="both"/>
        <w:rPr>
          <w:rFonts w:ascii="Tahoma" w:hAnsi="Tahoma" w:cs="Tahoma"/>
          <w:sz w:val="20"/>
          <w:szCs w:val="20"/>
        </w:rPr>
      </w:pPr>
      <w:r w:rsidRPr="00D56D6F">
        <w:rPr>
          <w:rFonts w:ascii="Tahoma" w:hAnsi="Tahoma" w:cs="Tahoma"/>
          <w:sz w:val="20"/>
          <w:szCs w:val="20"/>
        </w:rPr>
        <w:t xml:space="preserve">Splatnost záloh je stanovena v rozpisu záloh. Platby záloh a vyúčtování -  bezhotovostně na účet dodavatele </w:t>
      </w:r>
      <w:r w:rsidR="00D56D6F" w:rsidRPr="00D56D6F">
        <w:rPr>
          <w:rFonts w:ascii="Tahoma" w:hAnsi="Tahoma" w:cs="Tahoma"/>
          <w:sz w:val="20"/>
          <w:szCs w:val="20"/>
        </w:rPr>
        <w:t>44129471/0100</w:t>
      </w:r>
    </w:p>
    <w:p w14:paraId="25474134" w14:textId="77777777" w:rsidR="00E56C9F" w:rsidRPr="00D56D6F" w:rsidRDefault="00E56C9F" w:rsidP="00401502">
      <w:pPr>
        <w:spacing w:after="0"/>
        <w:jc w:val="both"/>
        <w:rPr>
          <w:rFonts w:ascii="Tahoma" w:hAnsi="Tahoma" w:cs="Tahoma"/>
          <w:sz w:val="20"/>
          <w:szCs w:val="20"/>
        </w:rPr>
      </w:pPr>
      <w:r w:rsidRPr="00D56D6F">
        <w:rPr>
          <w:rFonts w:ascii="Tahoma" w:hAnsi="Tahoma" w:cs="Tahoma"/>
          <w:sz w:val="20"/>
          <w:szCs w:val="20"/>
        </w:rPr>
        <w:t xml:space="preserve">VS pro zálohy:  </w:t>
      </w:r>
    </w:p>
    <w:p w14:paraId="399D34C5" w14:textId="77777777" w:rsidR="00E56C9F" w:rsidRPr="00D56D6F" w:rsidRDefault="00E56C9F" w:rsidP="00401502">
      <w:pPr>
        <w:spacing w:after="0"/>
        <w:jc w:val="both"/>
        <w:rPr>
          <w:rFonts w:ascii="Tahoma" w:hAnsi="Tahoma" w:cs="Tahoma"/>
          <w:sz w:val="20"/>
          <w:szCs w:val="20"/>
        </w:rPr>
      </w:pPr>
      <w:r w:rsidRPr="00D56D6F">
        <w:rPr>
          <w:rFonts w:ascii="Tahoma" w:hAnsi="Tahoma" w:cs="Tahoma"/>
          <w:sz w:val="20"/>
          <w:szCs w:val="20"/>
        </w:rPr>
        <w:t>Odečet a vyúčtování je prováděno minimálně 1x ročně.</w:t>
      </w:r>
    </w:p>
    <w:p w14:paraId="5EFE2AFA" w14:textId="77777777" w:rsidR="00E56C9F" w:rsidRPr="00D56D6F" w:rsidRDefault="00E56C9F" w:rsidP="00401502">
      <w:pPr>
        <w:spacing w:after="0"/>
        <w:jc w:val="both"/>
        <w:rPr>
          <w:rFonts w:ascii="Tahoma" w:hAnsi="Tahoma" w:cs="Tahoma"/>
          <w:sz w:val="20"/>
          <w:szCs w:val="20"/>
        </w:rPr>
      </w:pPr>
      <w:r w:rsidRPr="00D56D6F">
        <w:rPr>
          <w:rFonts w:ascii="Tahoma" w:hAnsi="Tahoma" w:cs="Tahoma"/>
          <w:sz w:val="20"/>
          <w:szCs w:val="20"/>
        </w:rPr>
        <w:t xml:space="preserve">Splatnost faktury za vyúčtování je 30 dní. VS </w:t>
      </w:r>
      <w:proofErr w:type="spellStart"/>
      <w:r w:rsidRPr="00D56D6F">
        <w:rPr>
          <w:rFonts w:ascii="Tahoma" w:hAnsi="Tahoma" w:cs="Tahoma"/>
          <w:sz w:val="20"/>
          <w:szCs w:val="20"/>
        </w:rPr>
        <w:t>vyúčtovnání</w:t>
      </w:r>
      <w:proofErr w:type="spellEnd"/>
      <w:r w:rsidRPr="00D56D6F">
        <w:rPr>
          <w:rFonts w:ascii="Tahoma" w:hAnsi="Tahoma" w:cs="Tahoma"/>
          <w:sz w:val="20"/>
          <w:szCs w:val="20"/>
        </w:rPr>
        <w:t xml:space="preserve"> je uveden na faktuře.</w:t>
      </w:r>
    </w:p>
    <w:p w14:paraId="57C3A89D" w14:textId="77777777" w:rsidR="00E56C9F" w:rsidRPr="00D56D6F" w:rsidRDefault="00E56C9F" w:rsidP="00401502">
      <w:pPr>
        <w:spacing w:after="0"/>
        <w:jc w:val="both"/>
        <w:rPr>
          <w:rFonts w:ascii="Tahoma" w:hAnsi="Tahoma" w:cs="Tahoma"/>
          <w:sz w:val="20"/>
          <w:szCs w:val="20"/>
        </w:rPr>
      </w:pPr>
      <w:r w:rsidRPr="00D56D6F">
        <w:rPr>
          <w:rFonts w:ascii="Tahoma" w:hAnsi="Tahoma" w:cs="Tahoma"/>
          <w:sz w:val="20"/>
          <w:szCs w:val="20"/>
        </w:rPr>
        <w:t xml:space="preserve">Přeplatek do </w:t>
      </w:r>
      <w:r w:rsidR="004750D8" w:rsidRPr="00D56D6F">
        <w:rPr>
          <w:rFonts w:ascii="Tahoma" w:hAnsi="Tahoma" w:cs="Tahoma"/>
          <w:sz w:val="20"/>
          <w:szCs w:val="20"/>
        </w:rPr>
        <w:t>5</w:t>
      </w:r>
      <w:r w:rsidRPr="00D56D6F">
        <w:rPr>
          <w:rFonts w:ascii="Tahoma" w:hAnsi="Tahoma" w:cs="Tahoma"/>
          <w:sz w:val="20"/>
          <w:szCs w:val="20"/>
        </w:rPr>
        <w:t xml:space="preserve">00,-Kč je převeden jako záloha na </w:t>
      </w:r>
      <w:proofErr w:type="gramStart"/>
      <w:r w:rsidRPr="00D56D6F">
        <w:rPr>
          <w:rFonts w:ascii="Tahoma" w:hAnsi="Tahoma" w:cs="Tahoma"/>
          <w:sz w:val="20"/>
          <w:szCs w:val="20"/>
        </w:rPr>
        <w:t>další  zúčtovací</w:t>
      </w:r>
      <w:proofErr w:type="gramEnd"/>
      <w:r w:rsidRPr="00D56D6F">
        <w:rPr>
          <w:rFonts w:ascii="Tahoma" w:hAnsi="Tahoma" w:cs="Tahoma"/>
          <w:sz w:val="20"/>
          <w:szCs w:val="20"/>
        </w:rPr>
        <w:t xml:space="preserve"> období.  Př</w:t>
      </w:r>
      <w:r w:rsidR="004750D8" w:rsidRPr="00D56D6F">
        <w:rPr>
          <w:rFonts w:ascii="Tahoma" w:hAnsi="Tahoma" w:cs="Tahoma"/>
          <w:sz w:val="20"/>
          <w:szCs w:val="20"/>
        </w:rPr>
        <w:t>epl</w:t>
      </w:r>
      <w:r w:rsidRPr="00D56D6F">
        <w:rPr>
          <w:rFonts w:ascii="Tahoma" w:hAnsi="Tahoma" w:cs="Tahoma"/>
          <w:sz w:val="20"/>
          <w:szCs w:val="20"/>
        </w:rPr>
        <w:t xml:space="preserve">atek nad </w:t>
      </w:r>
      <w:r w:rsidR="004750D8" w:rsidRPr="00D56D6F">
        <w:rPr>
          <w:rFonts w:ascii="Tahoma" w:hAnsi="Tahoma" w:cs="Tahoma"/>
          <w:sz w:val="20"/>
          <w:szCs w:val="20"/>
        </w:rPr>
        <w:t>5</w:t>
      </w:r>
      <w:r w:rsidRPr="00D56D6F">
        <w:rPr>
          <w:rFonts w:ascii="Tahoma" w:hAnsi="Tahoma" w:cs="Tahoma"/>
          <w:sz w:val="20"/>
          <w:szCs w:val="20"/>
        </w:rPr>
        <w:t xml:space="preserve">00,- </w:t>
      </w:r>
      <w:proofErr w:type="gramStart"/>
      <w:r w:rsidRPr="00D56D6F">
        <w:rPr>
          <w:rFonts w:ascii="Tahoma" w:hAnsi="Tahoma" w:cs="Tahoma"/>
          <w:sz w:val="20"/>
          <w:szCs w:val="20"/>
        </w:rPr>
        <w:t>Kč  je</w:t>
      </w:r>
      <w:proofErr w:type="gramEnd"/>
      <w:r w:rsidRPr="00D56D6F">
        <w:rPr>
          <w:rFonts w:ascii="Tahoma" w:hAnsi="Tahoma" w:cs="Tahoma"/>
          <w:sz w:val="20"/>
          <w:szCs w:val="20"/>
        </w:rPr>
        <w:t xml:space="preserve"> vrácen na účet odběratele </w:t>
      </w:r>
      <w:r w:rsidR="004750D8" w:rsidRPr="00D56D6F">
        <w:rPr>
          <w:rFonts w:ascii="Tahoma" w:hAnsi="Tahoma" w:cs="Tahoma"/>
          <w:sz w:val="20"/>
          <w:szCs w:val="20"/>
        </w:rPr>
        <w:t>nebo vyplacen v hotovosti na pokladně dodavatele.</w:t>
      </w:r>
    </w:p>
    <w:p w14:paraId="0828692D" w14:textId="77777777" w:rsidR="00401502" w:rsidRPr="004A4E98" w:rsidRDefault="00401502" w:rsidP="0026690B">
      <w:pPr>
        <w:spacing w:after="0" w:line="240" w:lineRule="auto"/>
        <w:jc w:val="both"/>
        <w:rPr>
          <w:rFonts w:ascii="Tahoma" w:hAnsi="Tahoma" w:cs="Tahoma"/>
          <w:sz w:val="20"/>
          <w:szCs w:val="20"/>
        </w:rPr>
      </w:pPr>
    </w:p>
    <w:p w14:paraId="1157AA88" w14:textId="77777777" w:rsidR="004B4D82" w:rsidRPr="004A4E98" w:rsidRDefault="004B4D82" w:rsidP="00534870">
      <w:pPr>
        <w:spacing w:after="0" w:line="240" w:lineRule="auto"/>
        <w:jc w:val="both"/>
        <w:rPr>
          <w:rFonts w:ascii="Tahoma" w:hAnsi="Tahoma" w:cs="Tahoma"/>
          <w:sz w:val="20"/>
          <w:szCs w:val="20"/>
        </w:rPr>
      </w:pPr>
      <w:r w:rsidRPr="004A4E98">
        <w:rPr>
          <w:rFonts w:ascii="Tahoma" w:hAnsi="Tahoma" w:cs="Tahoma"/>
          <w:sz w:val="20"/>
          <w:szCs w:val="20"/>
        </w:rPr>
        <w:t xml:space="preserve">Cena pro stočné </w:t>
      </w:r>
      <w:r w:rsidR="00A455D4">
        <w:rPr>
          <w:rFonts w:ascii="Tahoma" w:hAnsi="Tahoma" w:cs="Tahoma"/>
          <w:sz w:val="20"/>
          <w:szCs w:val="20"/>
        </w:rPr>
        <w:t>je jednosložková.</w:t>
      </w:r>
      <w:r w:rsidRPr="004A4E98">
        <w:rPr>
          <w:rFonts w:ascii="Tahoma" w:hAnsi="Tahoma" w:cs="Tahoma"/>
          <w:sz w:val="20"/>
          <w:szCs w:val="20"/>
        </w:rPr>
        <w:t xml:space="preserve"> </w:t>
      </w:r>
    </w:p>
    <w:p w14:paraId="6B35EC4F" w14:textId="77777777" w:rsidR="002B2F11" w:rsidRDefault="002B2F11" w:rsidP="00A77475">
      <w:pPr>
        <w:spacing w:after="0" w:line="240" w:lineRule="auto"/>
        <w:jc w:val="both"/>
        <w:rPr>
          <w:rFonts w:ascii="Tahoma" w:hAnsi="Tahoma" w:cs="Tahoma"/>
          <w:sz w:val="20"/>
          <w:szCs w:val="20"/>
        </w:rPr>
      </w:pPr>
    </w:p>
    <w:p w14:paraId="0EB788CA" w14:textId="77777777" w:rsidR="00C92F69" w:rsidRPr="004A4E98" w:rsidRDefault="004750D8" w:rsidP="0026690B">
      <w:pPr>
        <w:spacing w:after="0" w:line="240" w:lineRule="auto"/>
        <w:jc w:val="both"/>
        <w:rPr>
          <w:rFonts w:ascii="Tahoma" w:hAnsi="Tahoma" w:cs="Tahoma"/>
          <w:sz w:val="20"/>
          <w:szCs w:val="20"/>
        </w:rPr>
      </w:pPr>
      <w:r>
        <w:rPr>
          <w:rFonts w:ascii="Tahoma" w:hAnsi="Tahoma" w:cs="Tahoma"/>
          <w:sz w:val="20"/>
          <w:szCs w:val="20"/>
        </w:rPr>
        <w:t>V</w:t>
      </w:r>
      <w:r w:rsidR="00C92F69" w:rsidRPr="004A4E98">
        <w:rPr>
          <w:rFonts w:ascii="Tahoma" w:hAnsi="Tahoma" w:cs="Tahoma"/>
          <w:sz w:val="20"/>
          <w:szCs w:val="20"/>
        </w:rPr>
        <w:t xml:space="preserve"> případě, </w:t>
      </w:r>
      <w:r w:rsidR="00783D64" w:rsidRPr="004A4E98">
        <w:rPr>
          <w:rFonts w:ascii="Tahoma" w:hAnsi="Tahoma" w:cs="Tahoma"/>
          <w:sz w:val="20"/>
          <w:szCs w:val="20"/>
        </w:rPr>
        <w:t>kdy</w:t>
      </w:r>
      <w:r w:rsidR="00C92F69" w:rsidRPr="004A4E98">
        <w:rPr>
          <w:rFonts w:ascii="Tahoma" w:hAnsi="Tahoma" w:cs="Tahoma"/>
          <w:sz w:val="20"/>
          <w:szCs w:val="20"/>
        </w:rPr>
        <w:t xml:space="preserve"> odběratel řádně neplní své</w:t>
      </w:r>
      <w:r w:rsidR="00783D64" w:rsidRPr="004A4E98">
        <w:rPr>
          <w:rFonts w:ascii="Tahoma" w:hAnsi="Tahoma" w:cs="Tahoma"/>
          <w:sz w:val="20"/>
          <w:szCs w:val="20"/>
        </w:rPr>
        <w:t xml:space="preserve"> závazky vůči dodavateli, přechází tato povinnost na</w:t>
      </w:r>
      <w:r w:rsidR="00C92F69" w:rsidRPr="004A4E98">
        <w:rPr>
          <w:rFonts w:ascii="Tahoma" w:hAnsi="Tahoma" w:cs="Tahoma"/>
          <w:sz w:val="20"/>
          <w:szCs w:val="20"/>
        </w:rPr>
        <w:t xml:space="preserve"> </w:t>
      </w:r>
      <w:r w:rsidR="00783D64" w:rsidRPr="004A4E98">
        <w:rPr>
          <w:rFonts w:ascii="Tahoma" w:hAnsi="Tahoma" w:cs="Tahoma"/>
          <w:sz w:val="20"/>
          <w:szCs w:val="20"/>
        </w:rPr>
        <w:t xml:space="preserve">majitele </w:t>
      </w:r>
      <w:r w:rsidR="000E64B7" w:rsidRPr="004A4E98">
        <w:rPr>
          <w:rFonts w:ascii="Tahoma" w:hAnsi="Tahoma" w:cs="Tahoma"/>
          <w:sz w:val="20"/>
          <w:szCs w:val="20"/>
        </w:rPr>
        <w:t>nemovitosti</w:t>
      </w:r>
      <w:r w:rsidR="00783D64" w:rsidRPr="004A4E98">
        <w:rPr>
          <w:rFonts w:ascii="Tahoma" w:hAnsi="Tahoma" w:cs="Tahoma"/>
          <w:sz w:val="20"/>
          <w:szCs w:val="20"/>
        </w:rPr>
        <w:t>.</w:t>
      </w:r>
    </w:p>
    <w:p w14:paraId="32076B0D" w14:textId="77777777" w:rsidR="00534870" w:rsidRPr="004A4E98" w:rsidRDefault="00534870" w:rsidP="0026690B">
      <w:pPr>
        <w:spacing w:after="0" w:line="240" w:lineRule="auto"/>
        <w:jc w:val="both"/>
        <w:rPr>
          <w:rFonts w:ascii="Tahoma" w:hAnsi="Tahoma" w:cs="Tahoma"/>
          <w:sz w:val="20"/>
          <w:szCs w:val="20"/>
        </w:rPr>
      </w:pPr>
      <w:r w:rsidRPr="004A4E98">
        <w:rPr>
          <w:rFonts w:ascii="Tahoma" w:hAnsi="Tahoma" w:cs="Tahoma"/>
          <w:sz w:val="20"/>
          <w:szCs w:val="20"/>
        </w:rPr>
        <w:t>V případě, že dojde k úpravě ceny pro stoč</w:t>
      </w:r>
      <w:r w:rsidR="00B94A46" w:rsidRPr="004A4E98">
        <w:rPr>
          <w:rFonts w:ascii="Tahoma" w:hAnsi="Tahoma" w:cs="Tahoma"/>
          <w:sz w:val="20"/>
          <w:szCs w:val="20"/>
        </w:rPr>
        <w:t>né (změna ceníků)</w:t>
      </w:r>
      <w:r w:rsidRPr="004A4E98">
        <w:rPr>
          <w:rFonts w:ascii="Tahoma" w:hAnsi="Tahoma" w:cs="Tahoma"/>
          <w:sz w:val="20"/>
          <w:szCs w:val="20"/>
        </w:rPr>
        <w:t xml:space="preserve"> a nebude proveden fyzický odečet stavu měřidla, provede se fakturace na základě průměrné denní spotřeby propočtené počtem dní za původní cenu, resp. počtem dní od </w:t>
      </w:r>
      <w:r w:rsidR="00B94A46" w:rsidRPr="004A4E98">
        <w:rPr>
          <w:rFonts w:ascii="Tahoma" w:hAnsi="Tahoma" w:cs="Tahoma"/>
          <w:sz w:val="20"/>
          <w:szCs w:val="20"/>
        </w:rPr>
        <w:t>d</w:t>
      </w:r>
      <w:r w:rsidRPr="004A4E98">
        <w:rPr>
          <w:rFonts w:ascii="Tahoma" w:hAnsi="Tahoma" w:cs="Tahoma"/>
          <w:sz w:val="20"/>
          <w:szCs w:val="20"/>
        </w:rPr>
        <w:t>oby platnosti nové ceny do doby provedeného fyzického odečtu.</w:t>
      </w:r>
    </w:p>
    <w:p w14:paraId="61A29801" w14:textId="77777777" w:rsidR="00401502" w:rsidRPr="004A4E98" w:rsidRDefault="00401502" w:rsidP="0026690B">
      <w:pPr>
        <w:spacing w:after="0" w:line="240" w:lineRule="auto"/>
        <w:jc w:val="both"/>
        <w:rPr>
          <w:rFonts w:ascii="Tahoma" w:hAnsi="Tahoma" w:cs="Tahoma"/>
          <w:sz w:val="20"/>
          <w:szCs w:val="20"/>
        </w:rPr>
      </w:pPr>
    </w:p>
    <w:p w14:paraId="35AE46BD" w14:textId="77777777" w:rsidR="00A77475" w:rsidRPr="004A4E98" w:rsidRDefault="00A77475" w:rsidP="00554A78">
      <w:pPr>
        <w:spacing w:after="0" w:line="240" w:lineRule="auto"/>
        <w:jc w:val="center"/>
        <w:rPr>
          <w:rFonts w:ascii="Tahoma" w:hAnsi="Tahoma" w:cs="Tahoma"/>
          <w:b/>
          <w:sz w:val="20"/>
          <w:szCs w:val="20"/>
        </w:rPr>
      </w:pPr>
    </w:p>
    <w:p w14:paraId="79DC9B78" w14:textId="77777777" w:rsidR="00C30C37" w:rsidRPr="00D56D6F" w:rsidRDefault="00554A78" w:rsidP="00C30C37">
      <w:pPr>
        <w:spacing w:after="0" w:line="240" w:lineRule="auto"/>
        <w:jc w:val="center"/>
        <w:rPr>
          <w:rFonts w:ascii="Tahoma" w:hAnsi="Tahoma" w:cs="Tahoma"/>
          <w:b/>
          <w:u w:val="single"/>
        </w:rPr>
      </w:pPr>
      <w:r w:rsidRPr="00C30C37">
        <w:rPr>
          <w:rFonts w:ascii="Tahoma" w:hAnsi="Tahoma" w:cs="Tahoma"/>
          <w:b/>
        </w:rPr>
        <w:t>V</w:t>
      </w:r>
      <w:r w:rsidR="00F238CE" w:rsidRPr="00C30C37">
        <w:rPr>
          <w:rFonts w:ascii="Tahoma" w:hAnsi="Tahoma" w:cs="Tahoma"/>
          <w:b/>
        </w:rPr>
        <w:t>I</w:t>
      </w:r>
      <w:r w:rsidRPr="00C30C37">
        <w:rPr>
          <w:rFonts w:ascii="Tahoma" w:hAnsi="Tahoma" w:cs="Tahoma"/>
          <w:b/>
        </w:rPr>
        <w:t xml:space="preserve">I. </w:t>
      </w:r>
      <w:r w:rsidR="00C30C37" w:rsidRPr="00D56D6F">
        <w:rPr>
          <w:rFonts w:ascii="Tahoma" w:hAnsi="Tahoma" w:cs="Tahoma"/>
          <w:b/>
          <w:u w:val="single"/>
        </w:rPr>
        <w:t xml:space="preserve"> SMLUVNÍ POKUTY</w:t>
      </w:r>
    </w:p>
    <w:p w14:paraId="1F45507E" w14:textId="77777777" w:rsidR="00C30C37" w:rsidRPr="00D56D6F" w:rsidRDefault="00C30C37" w:rsidP="00C30C37">
      <w:pPr>
        <w:spacing w:after="0" w:line="300" w:lineRule="atLeast"/>
        <w:outlineLvl w:val="1"/>
        <w:rPr>
          <w:rFonts w:ascii="Tahoma" w:hAnsi="Tahoma" w:cs="Tahoma"/>
        </w:rPr>
      </w:pPr>
    </w:p>
    <w:p w14:paraId="412DBC07" w14:textId="77777777" w:rsidR="00685C73" w:rsidRPr="00D56D6F" w:rsidRDefault="00D56D6F" w:rsidP="00685C73">
      <w:pPr>
        <w:pStyle w:val="Odstavecseseznamem"/>
        <w:numPr>
          <w:ilvl w:val="0"/>
          <w:numId w:val="8"/>
        </w:numPr>
        <w:spacing w:after="0" w:line="240" w:lineRule="auto"/>
        <w:jc w:val="both"/>
        <w:rPr>
          <w:rFonts w:ascii="Tahoma" w:hAnsi="Tahoma" w:cs="Tahoma"/>
          <w:sz w:val="20"/>
          <w:szCs w:val="20"/>
        </w:rPr>
      </w:pPr>
      <w:r w:rsidRPr="00D56D6F">
        <w:rPr>
          <w:rFonts w:ascii="Tahoma" w:hAnsi="Tahoma" w:cs="Tahoma"/>
          <w:sz w:val="20"/>
          <w:szCs w:val="20"/>
        </w:rPr>
        <w:t>Za neoprávněné</w:t>
      </w:r>
      <w:r w:rsidR="00C30C37" w:rsidRPr="00D56D6F">
        <w:rPr>
          <w:rFonts w:ascii="Tahoma" w:hAnsi="Tahoma" w:cs="Tahoma"/>
          <w:sz w:val="20"/>
          <w:szCs w:val="20"/>
        </w:rPr>
        <w:t xml:space="preserve"> vypouštění odpadních vod do kanalizace je oprávněn dodavatel požadovat na odběrateli smluvní pokutu ve výši 5 000,-- Kč za každý druh neoprávněného vypouštění a každý zjištěný případ zvlášť. V případě uplatnění ze strany dodavatele je odběratel povinen tuto smluvní pokutu dodavateli v termínu uvedeném ve výzvě uhradit.</w:t>
      </w:r>
    </w:p>
    <w:p w14:paraId="1293329C" w14:textId="77777777" w:rsidR="00C30C37" w:rsidRPr="00D56D6F" w:rsidRDefault="00C30C37" w:rsidP="00685C73">
      <w:pPr>
        <w:pStyle w:val="Odstavecseseznamem"/>
        <w:numPr>
          <w:ilvl w:val="0"/>
          <w:numId w:val="8"/>
        </w:numPr>
        <w:spacing w:after="0" w:line="240" w:lineRule="auto"/>
        <w:jc w:val="both"/>
        <w:rPr>
          <w:rFonts w:ascii="Tahoma" w:hAnsi="Tahoma" w:cs="Tahoma"/>
          <w:sz w:val="20"/>
          <w:szCs w:val="20"/>
        </w:rPr>
      </w:pPr>
      <w:r w:rsidRPr="00D56D6F">
        <w:rPr>
          <w:rFonts w:ascii="Tahoma" w:hAnsi="Tahoma" w:cs="Tahoma"/>
          <w:sz w:val="20"/>
          <w:szCs w:val="20"/>
        </w:rPr>
        <w:t>Odběratel zaplatí dodavateli smluvní pokutu ve výši 3 000,-- Kč, jestliže:</w:t>
      </w:r>
    </w:p>
    <w:p w14:paraId="34094AE3" w14:textId="77777777" w:rsidR="00C30C37" w:rsidRPr="00D56D6F" w:rsidRDefault="00C30C37" w:rsidP="00685C73">
      <w:pPr>
        <w:spacing w:after="0" w:line="240" w:lineRule="auto"/>
        <w:ind w:left="690"/>
        <w:jc w:val="both"/>
        <w:rPr>
          <w:rFonts w:ascii="Tahoma" w:hAnsi="Tahoma" w:cs="Tahoma"/>
          <w:sz w:val="20"/>
          <w:szCs w:val="20"/>
        </w:rPr>
      </w:pPr>
    </w:p>
    <w:p w14:paraId="638AB37D" w14:textId="77777777" w:rsidR="00C30C37" w:rsidRPr="00D56D6F" w:rsidRDefault="00C30C37" w:rsidP="00685C73">
      <w:pPr>
        <w:spacing w:after="0" w:line="240" w:lineRule="auto"/>
        <w:jc w:val="both"/>
        <w:rPr>
          <w:rFonts w:ascii="Tahoma" w:hAnsi="Tahoma" w:cs="Tahoma"/>
          <w:sz w:val="20"/>
          <w:szCs w:val="20"/>
        </w:rPr>
      </w:pPr>
      <w:r w:rsidRPr="00D56D6F">
        <w:rPr>
          <w:rFonts w:ascii="Tahoma" w:hAnsi="Tahoma" w:cs="Tahoma"/>
          <w:sz w:val="20"/>
          <w:szCs w:val="20"/>
        </w:rPr>
        <w:t xml:space="preserve">           </w:t>
      </w:r>
      <w:r w:rsidR="00D56D6F" w:rsidRPr="00D56D6F">
        <w:rPr>
          <w:rFonts w:ascii="Tahoma" w:hAnsi="Tahoma" w:cs="Tahoma"/>
          <w:sz w:val="20"/>
          <w:szCs w:val="20"/>
        </w:rPr>
        <w:t>a</w:t>
      </w:r>
      <w:r w:rsidRPr="00D56D6F">
        <w:rPr>
          <w:rFonts w:ascii="Tahoma" w:hAnsi="Tahoma" w:cs="Tahoma"/>
          <w:sz w:val="20"/>
          <w:szCs w:val="20"/>
        </w:rPr>
        <w:t>) bude-li zjištěno úmyslné uvedení nesprávných údajů ve smlouvě,</w:t>
      </w:r>
    </w:p>
    <w:p w14:paraId="5B14B81F" w14:textId="77777777" w:rsidR="00C30C37" w:rsidRPr="00C30C37" w:rsidRDefault="00685C73" w:rsidP="00685C73">
      <w:pPr>
        <w:spacing w:after="0" w:line="240" w:lineRule="auto"/>
        <w:jc w:val="both"/>
        <w:rPr>
          <w:rFonts w:ascii="Tahoma" w:hAnsi="Tahoma" w:cs="Tahoma"/>
          <w:sz w:val="20"/>
          <w:szCs w:val="20"/>
          <w:highlight w:val="yellow"/>
        </w:rPr>
      </w:pPr>
      <w:r w:rsidRPr="00D56D6F">
        <w:rPr>
          <w:rFonts w:ascii="Tahoma" w:hAnsi="Tahoma" w:cs="Tahoma"/>
          <w:sz w:val="20"/>
          <w:szCs w:val="20"/>
        </w:rPr>
        <w:t xml:space="preserve">           </w:t>
      </w:r>
      <w:r w:rsidR="00D56D6F" w:rsidRPr="00D56D6F">
        <w:rPr>
          <w:rFonts w:ascii="Tahoma" w:hAnsi="Tahoma" w:cs="Tahoma"/>
          <w:sz w:val="20"/>
          <w:szCs w:val="20"/>
        </w:rPr>
        <w:t>b</w:t>
      </w:r>
      <w:r w:rsidR="00C30C37" w:rsidRPr="00D56D6F">
        <w:rPr>
          <w:rFonts w:ascii="Tahoma" w:hAnsi="Tahoma" w:cs="Tahoma"/>
          <w:sz w:val="20"/>
          <w:szCs w:val="20"/>
        </w:rPr>
        <w:t xml:space="preserve">) převede právo ze smlouvy na třetí </w:t>
      </w:r>
      <w:r w:rsidR="00D56D6F">
        <w:rPr>
          <w:rFonts w:ascii="Tahoma" w:hAnsi="Tahoma" w:cs="Tahoma"/>
          <w:sz w:val="20"/>
          <w:szCs w:val="20"/>
        </w:rPr>
        <w:t>subjekt bez souhlasu dodavatele.</w:t>
      </w:r>
      <w:r>
        <w:rPr>
          <w:rFonts w:ascii="Tahoma" w:hAnsi="Tahoma" w:cs="Tahoma"/>
          <w:sz w:val="20"/>
          <w:szCs w:val="20"/>
          <w:highlight w:val="yellow"/>
        </w:rPr>
        <w:t xml:space="preserve">         </w:t>
      </w:r>
    </w:p>
    <w:p w14:paraId="44E864D0" w14:textId="77777777" w:rsidR="00685C73" w:rsidRDefault="00685C73" w:rsidP="00685C73">
      <w:pPr>
        <w:spacing w:after="0" w:line="240" w:lineRule="auto"/>
        <w:jc w:val="both"/>
        <w:rPr>
          <w:rFonts w:ascii="Tahoma" w:hAnsi="Tahoma" w:cs="Tahoma"/>
          <w:sz w:val="20"/>
          <w:szCs w:val="20"/>
          <w:highlight w:val="yellow"/>
        </w:rPr>
      </w:pPr>
      <w:r>
        <w:rPr>
          <w:rFonts w:ascii="Tahoma" w:hAnsi="Tahoma" w:cs="Tahoma"/>
          <w:sz w:val="20"/>
          <w:szCs w:val="20"/>
          <w:highlight w:val="yellow"/>
        </w:rPr>
        <w:t xml:space="preserve">              </w:t>
      </w:r>
    </w:p>
    <w:p w14:paraId="22705A74" w14:textId="77777777" w:rsidR="00685C73" w:rsidRPr="00D56D6F" w:rsidRDefault="00685C73" w:rsidP="00685C73">
      <w:pPr>
        <w:spacing w:after="0" w:line="240" w:lineRule="auto"/>
        <w:jc w:val="both"/>
        <w:rPr>
          <w:rFonts w:ascii="Tahoma" w:hAnsi="Tahoma" w:cs="Tahoma"/>
          <w:sz w:val="20"/>
          <w:szCs w:val="20"/>
        </w:rPr>
      </w:pPr>
      <w:r w:rsidRPr="00D56D6F">
        <w:rPr>
          <w:rFonts w:ascii="Tahoma" w:hAnsi="Tahoma" w:cs="Tahoma"/>
          <w:sz w:val="20"/>
          <w:szCs w:val="20"/>
        </w:rPr>
        <w:t xml:space="preserve">      3)  </w:t>
      </w:r>
      <w:r w:rsidR="00C30C37" w:rsidRPr="00D56D6F">
        <w:rPr>
          <w:rFonts w:ascii="Tahoma" w:hAnsi="Tahoma" w:cs="Tahoma"/>
          <w:sz w:val="20"/>
          <w:szCs w:val="20"/>
        </w:rPr>
        <w:t>Za opakované protiprávní jednání uvedené v odst.</w:t>
      </w:r>
      <w:r w:rsidRPr="00D56D6F">
        <w:rPr>
          <w:rFonts w:ascii="Tahoma" w:hAnsi="Tahoma" w:cs="Tahoma"/>
          <w:sz w:val="20"/>
          <w:szCs w:val="20"/>
        </w:rPr>
        <w:t>2)</w:t>
      </w:r>
      <w:r w:rsidR="00C30C37" w:rsidRPr="00D56D6F">
        <w:rPr>
          <w:rFonts w:ascii="Tahoma" w:hAnsi="Tahoma" w:cs="Tahoma"/>
          <w:sz w:val="20"/>
          <w:szCs w:val="20"/>
        </w:rPr>
        <w:t xml:space="preserve"> této části odběratel zaplatí smluvní pokutu ve výš</w:t>
      </w:r>
      <w:r w:rsidRPr="00D56D6F">
        <w:rPr>
          <w:rFonts w:ascii="Tahoma" w:hAnsi="Tahoma" w:cs="Tahoma"/>
          <w:sz w:val="20"/>
          <w:szCs w:val="20"/>
        </w:rPr>
        <w:t xml:space="preserve">i     </w:t>
      </w:r>
    </w:p>
    <w:p w14:paraId="4B4AD447" w14:textId="77777777" w:rsidR="00685C73" w:rsidRPr="00D56D6F" w:rsidRDefault="00685C73" w:rsidP="00685C73">
      <w:pPr>
        <w:spacing w:after="0" w:line="240" w:lineRule="auto"/>
        <w:jc w:val="both"/>
        <w:rPr>
          <w:rFonts w:ascii="Tahoma" w:hAnsi="Tahoma" w:cs="Tahoma"/>
          <w:sz w:val="20"/>
          <w:szCs w:val="20"/>
        </w:rPr>
      </w:pPr>
      <w:r w:rsidRPr="00D56D6F">
        <w:rPr>
          <w:rFonts w:ascii="Tahoma" w:hAnsi="Tahoma" w:cs="Tahoma"/>
          <w:sz w:val="20"/>
          <w:szCs w:val="20"/>
        </w:rPr>
        <w:t xml:space="preserve">           </w:t>
      </w:r>
      <w:r w:rsidR="00C30C37" w:rsidRPr="00D56D6F">
        <w:rPr>
          <w:rFonts w:ascii="Tahoma" w:hAnsi="Tahoma" w:cs="Tahoma"/>
          <w:sz w:val="20"/>
          <w:szCs w:val="20"/>
        </w:rPr>
        <w:t xml:space="preserve">dvojnásobku původní pokuty. Smluvní pokutu lze uložit do 1 roku ode dne, kdy dodavatel zaviněné porušení </w:t>
      </w:r>
    </w:p>
    <w:p w14:paraId="10BE9438" w14:textId="77777777" w:rsidR="00685C73" w:rsidRPr="00D56D6F" w:rsidRDefault="00685C73" w:rsidP="00685C73">
      <w:pPr>
        <w:spacing w:after="0" w:line="240" w:lineRule="auto"/>
        <w:jc w:val="both"/>
        <w:rPr>
          <w:rFonts w:ascii="Tahoma" w:hAnsi="Tahoma" w:cs="Tahoma"/>
          <w:sz w:val="20"/>
          <w:szCs w:val="20"/>
        </w:rPr>
      </w:pPr>
      <w:r w:rsidRPr="00D56D6F">
        <w:rPr>
          <w:rFonts w:ascii="Tahoma" w:hAnsi="Tahoma" w:cs="Tahoma"/>
          <w:sz w:val="20"/>
          <w:szCs w:val="20"/>
        </w:rPr>
        <w:t xml:space="preserve">           </w:t>
      </w:r>
      <w:r w:rsidR="00C30C37" w:rsidRPr="00D56D6F">
        <w:rPr>
          <w:rFonts w:ascii="Tahoma" w:hAnsi="Tahoma" w:cs="Tahoma"/>
          <w:sz w:val="20"/>
          <w:szCs w:val="20"/>
        </w:rPr>
        <w:t xml:space="preserve">smlouvy nebo podmínek zjistil, nejpozději však do 3 let ode dne kdy k tomuto protiprávnímu jednání došlo. </w:t>
      </w:r>
    </w:p>
    <w:p w14:paraId="7A48D573" w14:textId="77777777" w:rsidR="00685C73" w:rsidRPr="00D56D6F" w:rsidRDefault="00685C73" w:rsidP="00685C73">
      <w:pPr>
        <w:spacing w:after="0" w:line="240" w:lineRule="auto"/>
        <w:jc w:val="both"/>
        <w:rPr>
          <w:rFonts w:ascii="Tahoma" w:hAnsi="Tahoma" w:cs="Tahoma"/>
          <w:sz w:val="20"/>
          <w:szCs w:val="20"/>
        </w:rPr>
      </w:pPr>
      <w:r w:rsidRPr="00D56D6F">
        <w:rPr>
          <w:rFonts w:ascii="Tahoma" w:hAnsi="Tahoma" w:cs="Tahoma"/>
          <w:sz w:val="20"/>
          <w:szCs w:val="20"/>
        </w:rPr>
        <w:t xml:space="preserve">           </w:t>
      </w:r>
      <w:r w:rsidR="00C30C37" w:rsidRPr="00D56D6F">
        <w:rPr>
          <w:rFonts w:ascii="Tahoma" w:hAnsi="Tahoma" w:cs="Tahoma"/>
          <w:sz w:val="20"/>
          <w:szCs w:val="20"/>
        </w:rPr>
        <w:t>Smluvní pokuta nenahrazuje případnou náhradu škody ani pokutu udělenou smluvní straně podle zákona.</w:t>
      </w:r>
    </w:p>
    <w:p w14:paraId="573183F4" w14:textId="0042DF56" w:rsidR="00C30C37" w:rsidRPr="00D56D6F" w:rsidRDefault="00C30C37" w:rsidP="00685C73">
      <w:pPr>
        <w:pStyle w:val="Odstavecseseznamem"/>
        <w:numPr>
          <w:ilvl w:val="0"/>
          <w:numId w:val="10"/>
        </w:numPr>
        <w:spacing w:after="0" w:line="240" w:lineRule="auto"/>
        <w:jc w:val="both"/>
        <w:rPr>
          <w:rFonts w:ascii="Tahoma" w:hAnsi="Tahoma" w:cs="Tahoma"/>
          <w:sz w:val="20"/>
          <w:szCs w:val="20"/>
        </w:rPr>
      </w:pPr>
      <w:r w:rsidRPr="00D56D6F">
        <w:rPr>
          <w:rFonts w:ascii="Tahoma" w:hAnsi="Tahoma" w:cs="Tahoma"/>
          <w:sz w:val="20"/>
          <w:szCs w:val="20"/>
        </w:rPr>
        <w:t>Za vypouštění látek</w:t>
      </w:r>
      <w:r w:rsidR="0080481D">
        <w:rPr>
          <w:rFonts w:ascii="Tahoma" w:hAnsi="Tahoma" w:cs="Tahoma"/>
          <w:sz w:val="20"/>
          <w:szCs w:val="20"/>
        </w:rPr>
        <w:t>, které nesmí být do kanalizace vypouštěny (viz. Kanalizační řád)</w:t>
      </w:r>
      <w:r w:rsidR="00D56D6F" w:rsidRPr="00D56D6F">
        <w:rPr>
          <w:rFonts w:ascii="Tahoma" w:hAnsi="Tahoma" w:cs="Tahoma"/>
          <w:sz w:val="20"/>
          <w:szCs w:val="20"/>
        </w:rPr>
        <w:t xml:space="preserve"> vč. </w:t>
      </w:r>
      <w:r w:rsidR="0080481D">
        <w:rPr>
          <w:rFonts w:ascii="Tahoma" w:hAnsi="Tahoma" w:cs="Tahoma"/>
          <w:sz w:val="20"/>
          <w:szCs w:val="20"/>
        </w:rPr>
        <w:t xml:space="preserve">vod </w:t>
      </w:r>
      <w:r w:rsidR="0080481D" w:rsidRPr="00D56D6F">
        <w:rPr>
          <w:rFonts w:ascii="Tahoma" w:hAnsi="Tahoma" w:cs="Tahoma"/>
          <w:sz w:val="20"/>
          <w:szCs w:val="20"/>
        </w:rPr>
        <w:t>dešťových</w:t>
      </w:r>
      <w:r w:rsidR="00D56D6F" w:rsidRPr="00D56D6F">
        <w:rPr>
          <w:rFonts w:ascii="Tahoma" w:hAnsi="Tahoma" w:cs="Tahoma"/>
          <w:sz w:val="20"/>
          <w:szCs w:val="20"/>
        </w:rPr>
        <w:t xml:space="preserve"> zaplatí</w:t>
      </w:r>
      <w:r w:rsidR="009B0925" w:rsidRPr="00D56D6F">
        <w:rPr>
          <w:rFonts w:ascii="Tahoma" w:hAnsi="Tahoma" w:cs="Tahoma"/>
          <w:sz w:val="20"/>
          <w:szCs w:val="20"/>
        </w:rPr>
        <w:t xml:space="preserve"> odběrat</w:t>
      </w:r>
      <w:r w:rsidRPr="00D56D6F">
        <w:rPr>
          <w:rFonts w:ascii="Tahoma" w:hAnsi="Tahoma" w:cs="Tahoma"/>
          <w:sz w:val="20"/>
          <w:szCs w:val="20"/>
        </w:rPr>
        <w:t>el dodavateli</w:t>
      </w:r>
      <w:r w:rsidR="00685C73" w:rsidRPr="00D56D6F">
        <w:rPr>
          <w:rFonts w:ascii="Tahoma" w:hAnsi="Tahoma" w:cs="Tahoma"/>
          <w:sz w:val="20"/>
          <w:szCs w:val="20"/>
        </w:rPr>
        <w:t xml:space="preserve"> </w:t>
      </w:r>
      <w:r w:rsidRPr="00D56D6F">
        <w:rPr>
          <w:rFonts w:ascii="Tahoma" w:hAnsi="Tahoma" w:cs="Tahoma"/>
          <w:sz w:val="20"/>
          <w:szCs w:val="20"/>
        </w:rPr>
        <w:t>smluvní pokutu ve výši 30 000,-- Kč.</w:t>
      </w:r>
    </w:p>
    <w:p w14:paraId="21A00621" w14:textId="77777777" w:rsidR="0044237A" w:rsidRPr="00D56D6F" w:rsidRDefault="0044237A" w:rsidP="00685C73">
      <w:pPr>
        <w:pStyle w:val="Odstavecseseznamem"/>
        <w:numPr>
          <w:ilvl w:val="0"/>
          <w:numId w:val="10"/>
        </w:numPr>
        <w:spacing w:after="0" w:line="240" w:lineRule="auto"/>
        <w:jc w:val="both"/>
        <w:rPr>
          <w:rFonts w:ascii="Tahoma" w:hAnsi="Tahoma" w:cs="Tahoma"/>
          <w:sz w:val="20"/>
          <w:szCs w:val="20"/>
        </w:rPr>
      </w:pPr>
      <w:r w:rsidRPr="00D56D6F">
        <w:rPr>
          <w:rFonts w:ascii="Tahoma" w:hAnsi="Tahoma" w:cs="Tahoma"/>
          <w:sz w:val="20"/>
          <w:szCs w:val="20"/>
        </w:rPr>
        <w:t>Smluvní pokuty jsou splatné bez zbytečného odkladu poté, co povinná smluvní strana obdrží písemnou výzvu oprávněné smluvní strany k jejich zaplacení.</w:t>
      </w:r>
    </w:p>
    <w:p w14:paraId="1317D557" w14:textId="77777777" w:rsidR="00F7330F" w:rsidRPr="00D56D6F" w:rsidRDefault="00F7330F" w:rsidP="00685C73">
      <w:pPr>
        <w:pStyle w:val="Odstavecseseznamem"/>
        <w:numPr>
          <w:ilvl w:val="0"/>
          <w:numId w:val="10"/>
        </w:numPr>
        <w:spacing w:after="0" w:line="240" w:lineRule="auto"/>
        <w:jc w:val="both"/>
        <w:rPr>
          <w:rFonts w:ascii="Tahoma" w:hAnsi="Tahoma" w:cs="Tahoma"/>
          <w:sz w:val="20"/>
          <w:szCs w:val="20"/>
        </w:rPr>
      </w:pPr>
      <w:r w:rsidRPr="00D56D6F">
        <w:rPr>
          <w:rFonts w:ascii="Tahoma" w:hAnsi="Tahoma" w:cs="Tahoma"/>
          <w:sz w:val="20"/>
          <w:szCs w:val="20"/>
        </w:rPr>
        <w:t>Zaplacením smluvní pok</w:t>
      </w:r>
      <w:r w:rsidR="0044237A" w:rsidRPr="00D56D6F">
        <w:rPr>
          <w:rFonts w:ascii="Tahoma" w:hAnsi="Tahoma" w:cs="Tahoma"/>
          <w:sz w:val="20"/>
          <w:szCs w:val="20"/>
        </w:rPr>
        <w:t>u</w:t>
      </w:r>
      <w:r w:rsidRPr="00D56D6F">
        <w:rPr>
          <w:rFonts w:ascii="Tahoma" w:hAnsi="Tahoma" w:cs="Tahoma"/>
          <w:sz w:val="20"/>
          <w:szCs w:val="20"/>
        </w:rPr>
        <w:t>ty podle tohoto článku není dotčeno právo oprávněné smluvní strany na náhradu škody, včetně náhrady škody přesahující smluvním pokutu. Odběratel odpovídá za škodu, kterou způsobil provozovateli porušením právní povinnosti;</w:t>
      </w:r>
      <w:r w:rsidR="0044237A" w:rsidRPr="00D56D6F">
        <w:rPr>
          <w:rFonts w:ascii="Tahoma" w:hAnsi="Tahoma" w:cs="Tahoma"/>
          <w:sz w:val="20"/>
          <w:szCs w:val="20"/>
        </w:rPr>
        <w:t xml:space="preserve"> touto škodou jsou i náklady které vznikly provozovateli v souvislosti se zjišťováním neoprávněného vypouštění odpadních vod.</w:t>
      </w:r>
    </w:p>
    <w:p w14:paraId="14602AAC" w14:textId="77777777" w:rsidR="00C30C37" w:rsidRPr="00C30C37" w:rsidRDefault="00C30C37" w:rsidP="00554A78">
      <w:pPr>
        <w:spacing w:after="0" w:line="240" w:lineRule="auto"/>
        <w:jc w:val="center"/>
        <w:rPr>
          <w:rFonts w:ascii="Tahoma" w:hAnsi="Tahoma" w:cs="Tahoma"/>
          <w:b/>
          <w:sz w:val="20"/>
          <w:szCs w:val="20"/>
        </w:rPr>
      </w:pPr>
    </w:p>
    <w:p w14:paraId="4851C793" w14:textId="77777777" w:rsidR="00554A78" w:rsidRPr="00C30C37" w:rsidRDefault="00554A78" w:rsidP="00554A78">
      <w:pPr>
        <w:spacing w:after="0" w:line="240" w:lineRule="auto"/>
        <w:jc w:val="center"/>
        <w:rPr>
          <w:rFonts w:ascii="Tahoma" w:hAnsi="Tahoma" w:cs="Tahoma"/>
          <w:b/>
          <w:sz w:val="20"/>
          <w:szCs w:val="20"/>
        </w:rPr>
      </w:pPr>
    </w:p>
    <w:p w14:paraId="046229FF" w14:textId="77777777" w:rsidR="00BF25A4" w:rsidRPr="004A4E98" w:rsidRDefault="00BF25A4" w:rsidP="00554A78">
      <w:pPr>
        <w:spacing w:after="0" w:line="240" w:lineRule="auto"/>
        <w:rPr>
          <w:rFonts w:ascii="Tahoma" w:hAnsi="Tahoma" w:cs="Tahoma"/>
          <w:sz w:val="20"/>
          <w:szCs w:val="20"/>
        </w:rPr>
      </w:pPr>
    </w:p>
    <w:p w14:paraId="44F1DC13" w14:textId="77777777" w:rsidR="004C0444" w:rsidRPr="004A4E98" w:rsidRDefault="00865428" w:rsidP="00A06C83">
      <w:pPr>
        <w:spacing w:after="0" w:line="240" w:lineRule="auto"/>
        <w:jc w:val="center"/>
        <w:rPr>
          <w:rFonts w:ascii="Tahoma" w:hAnsi="Tahoma" w:cs="Tahoma"/>
          <w:b/>
        </w:rPr>
      </w:pPr>
      <w:r w:rsidRPr="004A4E98">
        <w:rPr>
          <w:rFonts w:ascii="Tahoma" w:hAnsi="Tahoma" w:cs="Tahoma"/>
          <w:b/>
        </w:rPr>
        <w:t>VI</w:t>
      </w:r>
      <w:r w:rsidR="00F82931">
        <w:rPr>
          <w:rFonts w:ascii="Tahoma" w:hAnsi="Tahoma" w:cs="Tahoma"/>
          <w:b/>
        </w:rPr>
        <w:t>I</w:t>
      </w:r>
      <w:r w:rsidRPr="004A4E98">
        <w:rPr>
          <w:rFonts w:ascii="Tahoma" w:hAnsi="Tahoma" w:cs="Tahoma"/>
          <w:b/>
        </w:rPr>
        <w:t>I. Osta</w:t>
      </w:r>
      <w:r w:rsidR="00B03712" w:rsidRPr="004A4E98">
        <w:rPr>
          <w:rFonts w:ascii="Tahoma" w:hAnsi="Tahoma" w:cs="Tahoma"/>
          <w:b/>
        </w:rPr>
        <w:t>t</w:t>
      </w:r>
      <w:r w:rsidRPr="004A4E98">
        <w:rPr>
          <w:rFonts w:ascii="Tahoma" w:hAnsi="Tahoma" w:cs="Tahoma"/>
          <w:b/>
        </w:rPr>
        <w:t>ní a závěrečná ustanoven</w:t>
      </w:r>
      <w:r w:rsidR="0042525B" w:rsidRPr="004A4E98">
        <w:rPr>
          <w:rFonts w:ascii="Tahoma" w:hAnsi="Tahoma" w:cs="Tahoma"/>
          <w:b/>
        </w:rPr>
        <w:t>í</w:t>
      </w:r>
    </w:p>
    <w:p w14:paraId="0D94A6D6" w14:textId="77777777" w:rsidR="00F238CE" w:rsidRPr="004A4E98" w:rsidRDefault="00F238CE" w:rsidP="00865428">
      <w:pPr>
        <w:spacing w:after="0" w:line="240" w:lineRule="auto"/>
        <w:jc w:val="both"/>
        <w:rPr>
          <w:rFonts w:ascii="Tahoma" w:hAnsi="Tahoma" w:cs="Tahoma"/>
        </w:rPr>
      </w:pPr>
    </w:p>
    <w:p w14:paraId="1AD122BB" w14:textId="77777777" w:rsidR="00F238CE" w:rsidRPr="004A4E98" w:rsidRDefault="003C31A5" w:rsidP="00657D66">
      <w:pPr>
        <w:pStyle w:val="Odstavecseseznamem"/>
        <w:numPr>
          <w:ilvl w:val="0"/>
          <w:numId w:val="4"/>
        </w:numPr>
        <w:spacing w:after="0" w:line="240" w:lineRule="auto"/>
        <w:jc w:val="both"/>
        <w:rPr>
          <w:rFonts w:ascii="Tahoma" w:hAnsi="Tahoma" w:cs="Tahoma"/>
          <w:sz w:val="20"/>
          <w:szCs w:val="20"/>
        </w:rPr>
      </w:pPr>
      <w:r w:rsidRPr="004A4E98">
        <w:rPr>
          <w:rFonts w:ascii="Tahoma" w:hAnsi="Tahoma" w:cs="Tahoma"/>
          <w:sz w:val="20"/>
          <w:szCs w:val="20"/>
        </w:rPr>
        <w:t>Vztahy mezi dodavatelem a odběratelem, které nejsou výslovně touto smlouvou upraveny</w:t>
      </w:r>
      <w:r w:rsidR="00A455D4">
        <w:rPr>
          <w:rFonts w:ascii="Tahoma" w:hAnsi="Tahoma" w:cs="Tahoma"/>
          <w:sz w:val="20"/>
          <w:szCs w:val="20"/>
        </w:rPr>
        <w:t>,</w:t>
      </w:r>
      <w:r w:rsidRPr="004A4E98">
        <w:rPr>
          <w:rFonts w:ascii="Tahoma" w:hAnsi="Tahoma" w:cs="Tahoma"/>
          <w:sz w:val="20"/>
          <w:szCs w:val="20"/>
        </w:rPr>
        <w:t xml:space="preserve"> se řídí obecně právními předpisy.</w:t>
      </w:r>
      <w:r w:rsidR="00814D4D" w:rsidRPr="004A4E98">
        <w:rPr>
          <w:rFonts w:ascii="Tahoma" w:hAnsi="Tahoma" w:cs="Tahoma"/>
          <w:sz w:val="20"/>
          <w:szCs w:val="20"/>
        </w:rPr>
        <w:t xml:space="preserve"> </w:t>
      </w:r>
      <w:r w:rsidR="00865428" w:rsidRPr="004A4E98">
        <w:rPr>
          <w:rFonts w:ascii="Tahoma" w:hAnsi="Tahoma" w:cs="Tahoma"/>
          <w:sz w:val="20"/>
          <w:szCs w:val="20"/>
        </w:rPr>
        <w:t>Smluvní vztah se rovněž řídí zákonem</w:t>
      </w:r>
      <w:r w:rsidR="00814D4D" w:rsidRPr="004A4E98">
        <w:rPr>
          <w:rFonts w:ascii="Tahoma" w:hAnsi="Tahoma" w:cs="Tahoma"/>
          <w:sz w:val="20"/>
          <w:szCs w:val="20"/>
        </w:rPr>
        <w:t xml:space="preserve"> </w:t>
      </w:r>
      <w:r w:rsidR="00C82E45" w:rsidRPr="004A4E98">
        <w:rPr>
          <w:rFonts w:ascii="Tahoma" w:hAnsi="Tahoma" w:cs="Tahoma"/>
          <w:sz w:val="20"/>
          <w:szCs w:val="20"/>
        </w:rPr>
        <w:t xml:space="preserve">č. 274/2001 Sb. </w:t>
      </w:r>
      <w:r w:rsidR="00865428" w:rsidRPr="004A4E98">
        <w:rPr>
          <w:rFonts w:ascii="Tahoma" w:hAnsi="Tahoma" w:cs="Tahoma"/>
          <w:sz w:val="20"/>
          <w:szCs w:val="20"/>
        </w:rPr>
        <w:t>o</w:t>
      </w:r>
      <w:r w:rsidR="00814D4D" w:rsidRPr="004A4E98">
        <w:rPr>
          <w:rFonts w:ascii="Tahoma" w:hAnsi="Tahoma" w:cs="Tahoma"/>
          <w:sz w:val="20"/>
          <w:szCs w:val="20"/>
        </w:rPr>
        <w:t xml:space="preserve"> </w:t>
      </w:r>
      <w:r w:rsidR="00865428" w:rsidRPr="004A4E98">
        <w:rPr>
          <w:rFonts w:ascii="Tahoma" w:hAnsi="Tahoma" w:cs="Tahoma"/>
          <w:sz w:val="20"/>
          <w:szCs w:val="20"/>
        </w:rPr>
        <w:t>vodovodech a kanalizacích a jeho provádě</w:t>
      </w:r>
      <w:r w:rsidR="00C82E45" w:rsidRPr="004A4E98">
        <w:rPr>
          <w:rFonts w:ascii="Tahoma" w:hAnsi="Tahoma" w:cs="Tahoma"/>
          <w:sz w:val="20"/>
          <w:szCs w:val="20"/>
        </w:rPr>
        <w:t>jící</w:t>
      </w:r>
      <w:r w:rsidR="00865428" w:rsidRPr="004A4E98">
        <w:rPr>
          <w:rFonts w:ascii="Tahoma" w:hAnsi="Tahoma" w:cs="Tahoma"/>
          <w:sz w:val="20"/>
          <w:szCs w:val="20"/>
        </w:rPr>
        <w:t xml:space="preserve"> </w:t>
      </w:r>
      <w:r w:rsidR="00C82E45" w:rsidRPr="004A4E98">
        <w:rPr>
          <w:rFonts w:ascii="Tahoma" w:hAnsi="Tahoma" w:cs="Tahoma"/>
          <w:sz w:val="20"/>
          <w:szCs w:val="20"/>
        </w:rPr>
        <w:t>vyhláškou č. 428/2001 Sb.</w:t>
      </w:r>
      <w:r w:rsidR="00865428" w:rsidRPr="004A4E98">
        <w:rPr>
          <w:rFonts w:ascii="Tahoma" w:hAnsi="Tahoma" w:cs="Tahoma"/>
          <w:sz w:val="20"/>
          <w:szCs w:val="20"/>
        </w:rPr>
        <w:t>, vše v platném znění a „</w:t>
      </w:r>
      <w:r w:rsidR="0044237A">
        <w:rPr>
          <w:rFonts w:ascii="Tahoma" w:hAnsi="Tahoma" w:cs="Tahoma"/>
          <w:sz w:val="20"/>
          <w:szCs w:val="20"/>
        </w:rPr>
        <w:t>Obchodními p</w:t>
      </w:r>
      <w:r w:rsidR="00B03712" w:rsidRPr="004A4E98">
        <w:rPr>
          <w:rFonts w:ascii="Tahoma" w:hAnsi="Tahoma" w:cs="Tahoma"/>
          <w:sz w:val="20"/>
          <w:szCs w:val="20"/>
        </w:rPr>
        <w:t>odmín</w:t>
      </w:r>
      <w:r w:rsidR="00865428" w:rsidRPr="004A4E98">
        <w:rPr>
          <w:rFonts w:ascii="Tahoma" w:hAnsi="Tahoma" w:cs="Tahoma"/>
          <w:sz w:val="20"/>
          <w:szCs w:val="20"/>
        </w:rPr>
        <w:t>kami ke smlouvě o odvádění</w:t>
      </w:r>
      <w:r w:rsidR="00B03712" w:rsidRPr="004A4E98">
        <w:rPr>
          <w:rFonts w:ascii="Tahoma" w:hAnsi="Tahoma" w:cs="Tahoma"/>
          <w:sz w:val="20"/>
          <w:szCs w:val="20"/>
        </w:rPr>
        <w:t xml:space="preserve"> odpadních vod“, které jsou nedílnou součástí této smlouvy. Odběratel</w:t>
      </w:r>
      <w:r w:rsidR="00814D4D" w:rsidRPr="004A4E98">
        <w:rPr>
          <w:rFonts w:ascii="Tahoma" w:hAnsi="Tahoma" w:cs="Tahoma"/>
          <w:sz w:val="20"/>
          <w:szCs w:val="20"/>
        </w:rPr>
        <w:t xml:space="preserve"> </w:t>
      </w:r>
      <w:r w:rsidR="00B03712" w:rsidRPr="004A4E98">
        <w:rPr>
          <w:rFonts w:ascii="Tahoma" w:hAnsi="Tahoma" w:cs="Tahoma"/>
          <w:sz w:val="20"/>
          <w:szCs w:val="20"/>
        </w:rPr>
        <w:t>svým podpisem stvrzuje, že se s těmito podmínkami seznámil a vyslovuje</w:t>
      </w:r>
      <w:r w:rsidR="00C82E45" w:rsidRPr="004A4E98">
        <w:rPr>
          <w:rFonts w:ascii="Tahoma" w:hAnsi="Tahoma" w:cs="Tahoma"/>
          <w:sz w:val="20"/>
          <w:szCs w:val="20"/>
        </w:rPr>
        <w:t xml:space="preserve"> </w:t>
      </w:r>
      <w:r w:rsidR="00B03712" w:rsidRPr="004A4E98">
        <w:rPr>
          <w:rFonts w:ascii="Tahoma" w:hAnsi="Tahoma" w:cs="Tahoma"/>
          <w:sz w:val="20"/>
          <w:szCs w:val="20"/>
        </w:rPr>
        <w:t>s nimi souhlas.</w:t>
      </w:r>
    </w:p>
    <w:p w14:paraId="642E223E" w14:textId="77777777" w:rsidR="00657D66" w:rsidRDefault="00657D66" w:rsidP="00657D66">
      <w:pPr>
        <w:pStyle w:val="Odstavecseseznamem"/>
        <w:numPr>
          <w:ilvl w:val="0"/>
          <w:numId w:val="4"/>
        </w:numPr>
        <w:spacing w:after="0" w:line="240" w:lineRule="auto"/>
        <w:jc w:val="both"/>
        <w:rPr>
          <w:rFonts w:ascii="Tahoma" w:hAnsi="Tahoma" w:cs="Tahoma"/>
          <w:sz w:val="20"/>
          <w:szCs w:val="20"/>
        </w:rPr>
      </w:pPr>
      <w:r w:rsidRPr="004A4E98">
        <w:rPr>
          <w:rFonts w:ascii="Tahoma" w:hAnsi="Tahoma" w:cs="Tahoma"/>
          <w:sz w:val="20"/>
          <w:szCs w:val="20"/>
        </w:rPr>
        <w:t>Smluvní strany jsou povinny písemnou formou bezodkladně se informovat o změnách všech skutečností uvedených v této smlouvě. Vznikne-li nenahlášením takové změny</w:t>
      </w:r>
      <w:r w:rsidR="002E5C64">
        <w:rPr>
          <w:rFonts w:ascii="Tahoma" w:hAnsi="Tahoma" w:cs="Tahoma"/>
          <w:sz w:val="20"/>
          <w:szCs w:val="20"/>
        </w:rPr>
        <w:t xml:space="preserve"> </w:t>
      </w:r>
      <w:r w:rsidRPr="004A4E98">
        <w:rPr>
          <w:rFonts w:ascii="Tahoma" w:hAnsi="Tahoma" w:cs="Tahoma"/>
          <w:sz w:val="20"/>
          <w:szCs w:val="20"/>
        </w:rPr>
        <w:t>dodavateli újma je odběratel povinen ji v plné výši uhradit.</w:t>
      </w:r>
    </w:p>
    <w:p w14:paraId="58E49B35" w14:textId="77777777" w:rsidR="00C30C37" w:rsidRPr="004A4E98" w:rsidRDefault="0044237A" w:rsidP="00657D66">
      <w:pPr>
        <w:pStyle w:val="Odstavecseseznamem"/>
        <w:numPr>
          <w:ilvl w:val="0"/>
          <w:numId w:val="4"/>
        </w:numPr>
        <w:spacing w:after="0" w:line="240" w:lineRule="auto"/>
        <w:jc w:val="both"/>
        <w:rPr>
          <w:rFonts w:ascii="Tahoma" w:hAnsi="Tahoma" w:cs="Tahoma"/>
          <w:sz w:val="20"/>
          <w:szCs w:val="20"/>
        </w:rPr>
      </w:pPr>
      <w:r>
        <w:rPr>
          <w:rFonts w:ascii="Tahoma" w:hAnsi="Tahoma" w:cs="Tahoma"/>
          <w:sz w:val="20"/>
          <w:szCs w:val="20"/>
        </w:rPr>
        <w:t>Smlouva se uzavírá na dobu neurčitou a p</w:t>
      </w:r>
      <w:r w:rsidR="00C30C37" w:rsidRPr="004A4E98">
        <w:rPr>
          <w:rFonts w:ascii="Tahoma" w:hAnsi="Tahoma" w:cs="Tahoma"/>
          <w:sz w:val="20"/>
          <w:szCs w:val="20"/>
        </w:rPr>
        <w:t>latnost této smlouvy skončí písemnou dohodou</w:t>
      </w:r>
      <w:r w:rsidR="00684C76">
        <w:rPr>
          <w:rFonts w:ascii="Tahoma" w:hAnsi="Tahoma" w:cs="Tahoma"/>
          <w:sz w:val="20"/>
          <w:szCs w:val="20"/>
        </w:rPr>
        <w:t>.</w:t>
      </w:r>
    </w:p>
    <w:p w14:paraId="552335AA" w14:textId="77777777" w:rsidR="00657D66" w:rsidRPr="004A4E98" w:rsidRDefault="00657D66" w:rsidP="00657D66">
      <w:pPr>
        <w:pStyle w:val="Odstavecseseznamem"/>
        <w:numPr>
          <w:ilvl w:val="0"/>
          <w:numId w:val="4"/>
        </w:numPr>
        <w:spacing w:after="0" w:line="240" w:lineRule="auto"/>
        <w:jc w:val="both"/>
        <w:rPr>
          <w:rFonts w:ascii="Tahoma" w:hAnsi="Tahoma" w:cs="Tahoma"/>
          <w:sz w:val="20"/>
          <w:szCs w:val="20"/>
        </w:rPr>
      </w:pPr>
      <w:r w:rsidRPr="004A4E98">
        <w:rPr>
          <w:rFonts w:ascii="Tahoma" w:hAnsi="Tahoma" w:cs="Tahoma"/>
          <w:sz w:val="20"/>
          <w:szCs w:val="20"/>
        </w:rPr>
        <w:t>Tato smlouva nahrazuje a ruší předchozí ujednání obou smluvních stran vztahující se k témuž odběrnému místu a to dnem nabytí své účinnosti.</w:t>
      </w:r>
    </w:p>
    <w:p w14:paraId="42CEACCC" w14:textId="77777777" w:rsidR="00657D66" w:rsidRPr="004A4E98" w:rsidRDefault="00657D66" w:rsidP="00657D66">
      <w:pPr>
        <w:pStyle w:val="Odstavecseseznamem"/>
        <w:numPr>
          <w:ilvl w:val="0"/>
          <w:numId w:val="4"/>
        </w:numPr>
        <w:spacing w:after="0" w:line="240" w:lineRule="auto"/>
        <w:jc w:val="both"/>
        <w:rPr>
          <w:rFonts w:ascii="Tahoma" w:hAnsi="Tahoma" w:cs="Tahoma"/>
          <w:sz w:val="20"/>
          <w:szCs w:val="20"/>
        </w:rPr>
      </w:pPr>
      <w:r w:rsidRPr="004A4E98">
        <w:rPr>
          <w:rFonts w:ascii="Tahoma" w:hAnsi="Tahoma" w:cs="Tahoma"/>
          <w:sz w:val="20"/>
          <w:szCs w:val="20"/>
        </w:rPr>
        <w:t>Smlouva je vyhotovena ve dvou stejnopisech, přičemž každá strana obdrží po jednom.</w:t>
      </w:r>
    </w:p>
    <w:p w14:paraId="0DC7F97C" w14:textId="77777777" w:rsidR="00657D66" w:rsidRPr="004A4E98" w:rsidRDefault="00657D66" w:rsidP="00657D66">
      <w:pPr>
        <w:pStyle w:val="Odstavecseseznamem"/>
        <w:numPr>
          <w:ilvl w:val="0"/>
          <w:numId w:val="4"/>
        </w:numPr>
        <w:spacing w:after="0" w:line="240" w:lineRule="auto"/>
        <w:jc w:val="both"/>
        <w:rPr>
          <w:rFonts w:ascii="Tahoma" w:hAnsi="Tahoma" w:cs="Tahoma"/>
          <w:sz w:val="20"/>
          <w:szCs w:val="20"/>
        </w:rPr>
      </w:pPr>
      <w:r w:rsidRPr="004A4E98">
        <w:rPr>
          <w:rFonts w:ascii="Tahoma" w:hAnsi="Tahoma" w:cs="Tahoma"/>
          <w:sz w:val="20"/>
          <w:szCs w:val="20"/>
        </w:rPr>
        <w:t>Dodavatel a odběratel prohlašují, že si smlouvu přečetli, že smlouva byla uzavřena podle jejich pravé a svobodné vůle a na důkaz toho ji podepisují.</w:t>
      </w:r>
    </w:p>
    <w:p w14:paraId="4BBAC8B0" w14:textId="77777777" w:rsidR="004750D8" w:rsidRDefault="00657D66" w:rsidP="00657D66">
      <w:pPr>
        <w:pStyle w:val="Odstavecseseznamem"/>
        <w:numPr>
          <w:ilvl w:val="0"/>
          <w:numId w:val="4"/>
        </w:numPr>
        <w:spacing w:after="0" w:line="240" w:lineRule="auto"/>
        <w:jc w:val="both"/>
        <w:rPr>
          <w:rFonts w:ascii="Tahoma" w:hAnsi="Tahoma" w:cs="Tahoma"/>
          <w:sz w:val="20"/>
          <w:szCs w:val="20"/>
        </w:rPr>
      </w:pPr>
      <w:r w:rsidRPr="002B2F11">
        <w:rPr>
          <w:rFonts w:ascii="Tahoma" w:hAnsi="Tahoma" w:cs="Tahoma"/>
          <w:sz w:val="20"/>
          <w:szCs w:val="20"/>
        </w:rPr>
        <w:t>V pří</w:t>
      </w:r>
      <w:r w:rsidR="008E1BD6" w:rsidRPr="002B2F11">
        <w:rPr>
          <w:rFonts w:ascii="Tahoma" w:hAnsi="Tahoma" w:cs="Tahoma"/>
          <w:sz w:val="20"/>
          <w:szCs w:val="20"/>
        </w:rPr>
        <w:t>padě, kdy odběratel není součas</w:t>
      </w:r>
      <w:r w:rsidRPr="002B2F11">
        <w:rPr>
          <w:rFonts w:ascii="Tahoma" w:hAnsi="Tahoma" w:cs="Tahoma"/>
          <w:sz w:val="20"/>
          <w:szCs w:val="20"/>
        </w:rPr>
        <w:t xml:space="preserve">ně </w:t>
      </w:r>
      <w:r w:rsidR="004750D8">
        <w:rPr>
          <w:rFonts w:ascii="Tahoma" w:hAnsi="Tahoma" w:cs="Tahoma"/>
          <w:sz w:val="20"/>
          <w:szCs w:val="20"/>
        </w:rPr>
        <w:t>vlastníkem</w:t>
      </w:r>
      <w:r w:rsidRPr="002B2F11">
        <w:rPr>
          <w:rFonts w:ascii="Tahoma" w:hAnsi="Tahoma" w:cs="Tahoma"/>
          <w:sz w:val="20"/>
          <w:szCs w:val="20"/>
        </w:rPr>
        <w:t xml:space="preserve"> nemovitosti, je k uzavření této sml</w:t>
      </w:r>
      <w:r w:rsidR="000D0684" w:rsidRPr="002B2F11">
        <w:rPr>
          <w:rFonts w:ascii="Tahoma" w:hAnsi="Tahoma" w:cs="Tahoma"/>
          <w:sz w:val="20"/>
          <w:szCs w:val="20"/>
        </w:rPr>
        <w:t>o</w:t>
      </w:r>
      <w:r w:rsidRPr="002B2F11">
        <w:rPr>
          <w:rFonts w:ascii="Tahoma" w:hAnsi="Tahoma" w:cs="Tahoma"/>
          <w:sz w:val="20"/>
          <w:szCs w:val="20"/>
        </w:rPr>
        <w:t xml:space="preserve">uvy nutný </w:t>
      </w:r>
      <w:r w:rsidR="004750D8">
        <w:rPr>
          <w:rFonts w:ascii="Tahoma" w:hAnsi="Tahoma" w:cs="Tahoma"/>
          <w:sz w:val="20"/>
          <w:szCs w:val="20"/>
        </w:rPr>
        <w:t>souhlas</w:t>
      </w:r>
      <w:r w:rsidRPr="002B2F11">
        <w:rPr>
          <w:rFonts w:ascii="Tahoma" w:hAnsi="Tahoma" w:cs="Tahoma"/>
          <w:sz w:val="20"/>
          <w:szCs w:val="20"/>
        </w:rPr>
        <w:t xml:space="preserve"> </w:t>
      </w:r>
      <w:r w:rsidR="004750D8">
        <w:rPr>
          <w:rFonts w:ascii="Tahoma" w:hAnsi="Tahoma" w:cs="Tahoma"/>
          <w:sz w:val="20"/>
          <w:szCs w:val="20"/>
        </w:rPr>
        <w:t>vlastníka/</w:t>
      </w:r>
      <w:proofErr w:type="spellStart"/>
      <w:r w:rsidR="004750D8">
        <w:rPr>
          <w:rFonts w:ascii="Tahoma" w:hAnsi="Tahoma" w:cs="Tahoma"/>
          <w:sz w:val="20"/>
          <w:szCs w:val="20"/>
        </w:rPr>
        <w:t>ků</w:t>
      </w:r>
      <w:proofErr w:type="spellEnd"/>
      <w:r w:rsidRPr="002B2F11">
        <w:rPr>
          <w:rFonts w:ascii="Tahoma" w:hAnsi="Tahoma" w:cs="Tahoma"/>
          <w:sz w:val="20"/>
          <w:szCs w:val="20"/>
        </w:rPr>
        <w:t xml:space="preserve"> </w:t>
      </w:r>
      <w:proofErr w:type="gramStart"/>
      <w:r w:rsidRPr="002B2F11">
        <w:rPr>
          <w:rFonts w:ascii="Tahoma" w:hAnsi="Tahoma" w:cs="Tahoma"/>
          <w:sz w:val="20"/>
          <w:szCs w:val="20"/>
        </w:rPr>
        <w:t>nemovitosti</w:t>
      </w:r>
      <w:r w:rsidR="004750D8">
        <w:rPr>
          <w:rFonts w:ascii="Tahoma" w:hAnsi="Tahoma" w:cs="Tahoma"/>
          <w:sz w:val="20"/>
          <w:szCs w:val="20"/>
        </w:rPr>
        <w:t xml:space="preserve">  připojením</w:t>
      </w:r>
      <w:proofErr w:type="gramEnd"/>
      <w:r w:rsidR="004750D8">
        <w:rPr>
          <w:rFonts w:ascii="Tahoma" w:hAnsi="Tahoma" w:cs="Tahoma"/>
          <w:sz w:val="20"/>
          <w:szCs w:val="20"/>
        </w:rPr>
        <w:t xml:space="preserve"> podpisu této smlouvy, případně plnou mocí</w:t>
      </w:r>
      <w:r w:rsidRPr="002B2F11">
        <w:rPr>
          <w:rFonts w:ascii="Tahoma" w:hAnsi="Tahoma" w:cs="Tahoma"/>
          <w:sz w:val="20"/>
          <w:szCs w:val="20"/>
        </w:rPr>
        <w:t>.</w:t>
      </w:r>
    </w:p>
    <w:p w14:paraId="57B1DC15" w14:textId="77777777" w:rsidR="00657D66" w:rsidRPr="002B2F11" w:rsidRDefault="004750D8" w:rsidP="00657D66">
      <w:pPr>
        <w:pStyle w:val="Odstavecseseznamem"/>
        <w:numPr>
          <w:ilvl w:val="0"/>
          <w:numId w:val="4"/>
        </w:numPr>
        <w:spacing w:after="0" w:line="240" w:lineRule="auto"/>
        <w:jc w:val="both"/>
        <w:rPr>
          <w:rFonts w:ascii="Tahoma" w:hAnsi="Tahoma" w:cs="Tahoma"/>
          <w:sz w:val="20"/>
          <w:szCs w:val="20"/>
        </w:rPr>
      </w:pPr>
      <w:r>
        <w:rPr>
          <w:rFonts w:ascii="Tahoma" w:hAnsi="Tahoma" w:cs="Tahoma"/>
          <w:sz w:val="20"/>
          <w:szCs w:val="20"/>
        </w:rPr>
        <w:t xml:space="preserve">V případě, že smlouvu uzavírá spoluvlastník nemovitosti, je nutné doložit souhlas všech spoluvlastníků – připojením podpisu k této </w:t>
      </w:r>
      <w:proofErr w:type="gramStart"/>
      <w:r>
        <w:rPr>
          <w:rFonts w:ascii="Tahoma" w:hAnsi="Tahoma" w:cs="Tahoma"/>
          <w:sz w:val="20"/>
          <w:szCs w:val="20"/>
        </w:rPr>
        <w:t>smlouvě,  případně</w:t>
      </w:r>
      <w:proofErr w:type="gramEnd"/>
      <w:r>
        <w:rPr>
          <w:rFonts w:ascii="Tahoma" w:hAnsi="Tahoma" w:cs="Tahoma"/>
          <w:sz w:val="20"/>
          <w:szCs w:val="20"/>
        </w:rPr>
        <w:t xml:space="preserve"> plnou mocí. </w:t>
      </w:r>
      <w:r w:rsidR="00657D66" w:rsidRPr="002B2F11">
        <w:rPr>
          <w:rFonts w:ascii="Tahoma" w:hAnsi="Tahoma" w:cs="Tahoma"/>
          <w:sz w:val="20"/>
          <w:szCs w:val="20"/>
        </w:rPr>
        <w:t xml:space="preserve"> </w:t>
      </w:r>
    </w:p>
    <w:p w14:paraId="5D54EACB" w14:textId="77777777" w:rsidR="00657D66" w:rsidRPr="004A4E98" w:rsidRDefault="00657D66" w:rsidP="00657D66">
      <w:pPr>
        <w:pStyle w:val="Odstavecseseznamem"/>
        <w:numPr>
          <w:ilvl w:val="0"/>
          <w:numId w:val="4"/>
        </w:numPr>
        <w:spacing w:after="0" w:line="240" w:lineRule="auto"/>
        <w:jc w:val="both"/>
        <w:rPr>
          <w:rFonts w:ascii="Tahoma" w:hAnsi="Tahoma" w:cs="Tahoma"/>
          <w:sz w:val="20"/>
          <w:szCs w:val="20"/>
        </w:rPr>
      </w:pPr>
      <w:r w:rsidRPr="004A4E98">
        <w:rPr>
          <w:rFonts w:ascii="Tahoma" w:hAnsi="Tahoma" w:cs="Tahoma"/>
          <w:sz w:val="20"/>
          <w:szCs w:val="20"/>
        </w:rPr>
        <w:t>Příloh</w:t>
      </w:r>
      <w:r w:rsidR="000D0684">
        <w:rPr>
          <w:rFonts w:ascii="Tahoma" w:hAnsi="Tahoma" w:cs="Tahoma"/>
          <w:sz w:val="20"/>
          <w:szCs w:val="20"/>
        </w:rPr>
        <w:t>a</w:t>
      </w:r>
      <w:r w:rsidRPr="004A4E98">
        <w:rPr>
          <w:rFonts w:ascii="Tahoma" w:hAnsi="Tahoma" w:cs="Tahoma"/>
          <w:sz w:val="20"/>
          <w:szCs w:val="20"/>
        </w:rPr>
        <w:t>, kter</w:t>
      </w:r>
      <w:r w:rsidR="000D0684">
        <w:rPr>
          <w:rFonts w:ascii="Tahoma" w:hAnsi="Tahoma" w:cs="Tahoma"/>
          <w:sz w:val="20"/>
          <w:szCs w:val="20"/>
        </w:rPr>
        <w:t>á</w:t>
      </w:r>
      <w:r w:rsidRPr="004A4E98">
        <w:rPr>
          <w:rFonts w:ascii="Tahoma" w:hAnsi="Tahoma" w:cs="Tahoma"/>
          <w:sz w:val="20"/>
          <w:szCs w:val="20"/>
        </w:rPr>
        <w:t xml:space="preserve"> j</w:t>
      </w:r>
      <w:r w:rsidR="000D0684">
        <w:rPr>
          <w:rFonts w:ascii="Tahoma" w:hAnsi="Tahoma" w:cs="Tahoma"/>
          <w:sz w:val="20"/>
          <w:szCs w:val="20"/>
        </w:rPr>
        <w:t>e</w:t>
      </w:r>
      <w:r w:rsidRPr="004A4E98">
        <w:rPr>
          <w:rFonts w:ascii="Tahoma" w:hAnsi="Tahoma" w:cs="Tahoma"/>
          <w:sz w:val="20"/>
          <w:szCs w:val="20"/>
        </w:rPr>
        <w:t xml:space="preserve"> nedílnou součástí smlouvy:</w:t>
      </w:r>
    </w:p>
    <w:p w14:paraId="1DC04D6F" w14:textId="77777777" w:rsidR="00657D66" w:rsidRPr="004A4E98" w:rsidRDefault="00657D66" w:rsidP="00657D66">
      <w:pPr>
        <w:pStyle w:val="Odstavecseseznamem"/>
        <w:spacing w:after="0" w:line="240" w:lineRule="auto"/>
        <w:jc w:val="both"/>
        <w:rPr>
          <w:rFonts w:ascii="Tahoma" w:hAnsi="Tahoma" w:cs="Tahoma"/>
          <w:sz w:val="20"/>
          <w:szCs w:val="20"/>
        </w:rPr>
      </w:pPr>
      <w:r w:rsidRPr="004A4E98">
        <w:rPr>
          <w:rFonts w:ascii="Tahoma" w:hAnsi="Tahoma" w:cs="Tahoma"/>
          <w:sz w:val="20"/>
          <w:szCs w:val="20"/>
        </w:rPr>
        <w:t xml:space="preserve">- </w:t>
      </w:r>
      <w:r w:rsidR="00F82931">
        <w:rPr>
          <w:rFonts w:ascii="Tahoma" w:hAnsi="Tahoma" w:cs="Tahoma"/>
          <w:sz w:val="20"/>
          <w:szCs w:val="20"/>
        </w:rPr>
        <w:t xml:space="preserve">obchodní </w:t>
      </w:r>
      <w:r w:rsidRPr="004A4E98">
        <w:rPr>
          <w:rFonts w:ascii="Tahoma" w:hAnsi="Tahoma" w:cs="Tahoma"/>
          <w:sz w:val="20"/>
          <w:szCs w:val="20"/>
        </w:rPr>
        <w:t xml:space="preserve">podmínky </w:t>
      </w:r>
      <w:r w:rsidR="002E5C64">
        <w:rPr>
          <w:rFonts w:ascii="Tahoma" w:hAnsi="Tahoma" w:cs="Tahoma"/>
          <w:sz w:val="20"/>
          <w:szCs w:val="20"/>
        </w:rPr>
        <w:t>o</w:t>
      </w:r>
      <w:r w:rsidR="004750D8">
        <w:rPr>
          <w:rFonts w:ascii="Tahoma" w:hAnsi="Tahoma" w:cs="Tahoma"/>
          <w:sz w:val="20"/>
          <w:szCs w:val="20"/>
        </w:rPr>
        <w:t xml:space="preserve"> </w:t>
      </w:r>
      <w:r w:rsidRPr="004A4E98">
        <w:rPr>
          <w:rFonts w:ascii="Tahoma" w:hAnsi="Tahoma" w:cs="Tahoma"/>
          <w:sz w:val="20"/>
          <w:szCs w:val="20"/>
        </w:rPr>
        <w:t xml:space="preserve">odvádění odpadních vod </w:t>
      </w:r>
      <w:r w:rsidR="004750D8">
        <w:rPr>
          <w:rFonts w:ascii="Tahoma" w:hAnsi="Tahoma" w:cs="Tahoma"/>
          <w:sz w:val="20"/>
          <w:szCs w:val="20"/>
        </w:rPr>
        <w:t>splaškovou k</w:t>
      </w:r>
      <w:r w:rsidRPr="004A4E98">
        <w:rPr>
          <w:rFonts w:ascii="Tahoma" w:hAnsi="Tahoma" w:cs="Tahoma"/>
          <w:sz w:val="20"/>
          <w:szCs w:val="20"/>
        </w:rPr>
        <w:t>analizací</w:t>
      </w:r>
    </w:p>
    <w:p w14:paraId="75674D13" w14:textId="77777777" w:rsidR="00657D66" w:rsidRDefault="00657D66" w:rsidP="00657D66">
      <w:pPr>
        <w:pStyle w:val="Odstavecseseznamem"/>
        <w:spacing w:after="0" w:line="240" w:lineRule="auto"/>
        <w:jc w:val="both"/>
        <w:rPr>
          <w:rFonts w:ascii="Tahoma" w:hAnsi="Tahoma" w:cs="Tahoma"/>
          <w:sz w:val="20"/>
          <w:szCs w:val="20"/>
        </w:rPr>
      </w:pPr>
    </w:p>
    <w:p w14:paraId="1704C31F" w14:textId="77777777" w:rsidR="000D0684" w:rsidRPr="004A4E98" w:rsidRDefault="000D0684" w:rsidP="00657D66">
      <w:pPr>
        <w:pStyle w:val="Odstavecseseznamem"/>
        <w:spacing w:after="0" w:line="240" w:lineRule="auto"/>
        <w:jc w:val="both"/>
        <w:rPr>
          <w:rFonts w:ascii="Tahoma" w:hAnsi="Tahoma" w:cs="Tahoma"/>
          <w:sz w:val="20"/>
          <w:szCs w:val="20"/>
        </w:rPr>
      </w:pPr>
    </w:p>
    <w:p w14:paraId="2CBE416C" w14:textId="77777777" w:rsidR="00503474" w:rsidRPr="004A4E98" w:rsidRDefault="001B6359" w:rsidP="00865428">
      <w:pPr>
        <w:spacing w:after="0" w:line="240" w:lineRule="auto"/>
        <w:jc w:val="both"/>
        <w:rPr>
          <w:rFonts w:ascii="Tahoma" w:hAnsi="Tahoma" w:cs="Tahoma"/>
          <w:sz w:val="20"/>
          <w:szCs w:val="20"/>
        </w:rPr>
      </w:pPr>
      <w:r>
        <w:rPr>
          <w:rFonts w:ascii="Tahoma" w:hAnsi="Tahoma" w:cs="Tahoma"/>
          <w:sz w:val="20"/>
          <w:szCs w:val="20"/>
        </w:rPr>
        <w:t xml:space="preserve">    </w:t>
      </w:r>
      <w:r w:rsidR="00EA0D92" w:rsidRPr="004A4E98">
        <w:rPr>
          <w:rFonts w:ascii="Tahoma" w:hAnsi="Tahoma" w:cs="Tahoma"/>
          <w:b/>
          <w:sz w:val="20"/>
          <w:szCs w:val="20"/>
        </w:rPr>
        <w:t xml:space="preserve">za </w:t>
      </w:r>
      <w:proofErr w:type="gramStart"/>
      <w:r w:rsidR="00EA0D92" w:rsidRPr="004A4E98">
        <w:rPr>
          <w:rFonts w:ascii="Tahoma" w:hAnsi="Tahoma" w:cs="Tahoma"/>
          <w:b/>
          <w:sz w:val="20"/>
          <w:szCs w:val="20"/>
        </w:rPr>
        <w:t xml:space="preserve">dodavatele:                                                  </w:t>
      </w:r>
      <w:r w:rsidR="00C82E45" w:rsidRPr="004A4E98">
        <w:rPr>
          <w:rFonts w:ascii="Tahoma" w:hAnsi="Tahoma" w:cs="Tahoma"/>
          <w:b/>
          <w:sz w:val="20"/>
          <w:szCs w:val="20"/>
        </w:rPr>
        <w:t xml:space="preserve">       </w:t>
      </w:r>
      <w:r w:rsidR="00080ABC" w:rsidRPr="004A4E98">
        <w:rPr>
          <w:rFonts w:ascii="Tahoma" w:hAnsi="Tahoma" w:cs="Tahoma"/>
          <w:b/>
          <w:sz w:val="20"/>
          <w:szCs w:val="20"/>
        </w:rPr>
        <w:t xml:space="preserve">    </w:t>
      </w:r>
      <w:r w:rsidR="00C82E45" w:rsidRPr="004A4E98">
        <w:rPr>
          <w:rFonts w:ascii="Tahoma" w:hAnsi="Tahoma" w:cs="Tahoma"/>
          <w:b/>
          <w:sz w:val="20"/>
          <w:szCs w:val="20"/>
        </w:rPr>
        <w:t xml:space="preserve">   </w:t>
      </w:r>
      <w:r w:rsidR="00080ABC" w:rsidRPr="004A4E98">
        <w:rPr>
          <w:rFonts w:ascii="Tahoma" w:hAnsi="Tahoma" w:cs="Tahoma"/>
          <w:b/>
          <w:sz w:val="20"/>
          <w:szCs w:val="20"/>
        </w:rPr>
        <w:t xml:space="preserve">     </w:t>
      </w:r>
      <w:r w:rsidR="00EA0D92" w:rsidRPr="004A4E98">
        <w:rPr>
          <w:rFonts w:ascii="Tahoma" w:hAnsi="Tahoma" w:cs="Tahoma"/>
          <w:b/>
          <w:sz w:val="20"/>
          <w:szCs w:val="20"/>
        </w:rPr>
        <w:t xml:space="preserve">     </w:t>
      </w:r>
      <w:r w:rsidR="009F6D10">
        <w:rPr>
          <w:rFonts w:ascii="Tahoma" w:hAnsi="Tahoma" w:cs="Tahoma"/>
          <w:b/>
          <w:sz w:val="20"/>
          <w:szCs w:val="20"/>
        </w:rPr>
        <w:t xml:space="preserve">    </w:t>
      </w:r>
      <w:r w:rsidR="00EA0D92" w:rsidRPr="004A4E98">
        <w:rPr>
          <w:rFonts w:ascii="Tahoma" w:hAnsi="Tahoma" w:cs="Tahoma"/>
          <w:b/>
          <w:sz w:val="20"/>
          <w:szCs w:val="20"/>
        </w:rPr>
        <w:t xml:space="preserve"> za</w:t>
      </w:r>
      <w:proofErr w:type="gramEnd"/>
      <w:r w:rsidR="00EA0D92" w:rsidRPr="004A4E98">
        <w:rPr>
          <w:rFonts w:ascii="Tahoma" w:hAnsi="Tahoma" w:cs="Tahoma"/>
          <w:b/>
          <w:sz w:val="20"/>
          <w:szCs w:val="20"/>
        </w:rPr>
        <w:t xml:space="preserve"> </w:t>
      </w:r>
      <w:r w:rsidR="00C92F69" w:rsidRPr="004A4E98">
        <w:rPr>
          <w:rFonts w:ascii="Tahoma" w:hAnsi="Tahoma" w:cs="Tahoma"/>
          <w:b/>
          <w:sz w:val="20"/>
          <w:szCs w:val="20"/>
        </w:rPr>
        <w:t>odběratele</w:t>
      </w:r>
      <w:r w:rsidR="00EA0D92" w:rsidRPr="004A4E98">
        <w:rPr>
          <w:rFonts w:ascii="Tahoma" w:hAnsi="Tahoma" w:cs="Tahoma"/>
          <w:b/>
          <w:sz w:val="20"/>
          <w:szCs w:val="20"/>
        </w:rPr>
        <w:t>:</w:t>
      </w:r>
    </w:p>
    <w:p w14:paraId="19E098D0" w14:textId="77777777" w:rsidR="00503474" w:rsidRPr="004A4E98" w:rsidRDefault="00503474" w:rsidP="00865428">
      <w:pPr>
        <w:spacing w:after="0" w:line="240" w:lineRule="auto"/>
        <w:jc w:val="both"/>
        <w:rPr>
          <w:rFonts w:ascii="Tahoma" w:hAnsi="Tahoma" w:cs="Tahoma"/>
          <w:sz w:val="20"/>
          <w:szCs w:val="20"/>
        </w:rPr>
      </w:pPr>
    </w:p>
    <w:p w14:paraId="58532F77" w14:textId="77777777" w:rsidR="00EA0D92" w:rsidRPr="004A4E98" w:rsidRDefault="00EA0D92" w:rsidP="00865428">
      <w:pPr>
        <w:spacing w:after="0" w:line="240" w:lineRule="auto"/>
        <w:jc w:val="both"/>
        <w:rPr>
          <w:rFonts w:ascii="Tahoma" w:hAnsi="Tahoma" w:cs="Tahoma"/>
          <w:sz w:val="20"/>
          <w:szCs w:val="20"/>
        </w:rPr>
      </w:pPr>
    </w:p>
    <w:p w14:paraId="0A50C226" w14:textId="207EA64F" w:rsidR="00EA0D92" w:rsidRPr="004A4E98" w:rsidRDefault="00080ABC" w:rsidP="00865428">
      <w:pPr>
        <w:spacing w:after="0" w:line="240" w:lineRule="auto"/>
        <w:jc w:val="both"/>
        <w:rPr>
          <w:rFonts w:ascii="Tahoma" w:hAnsi="Tahoma" w:cs="Tahoma"/>
          <w:sz w:val="20"/>
          <w:szCs w:val="20"/>
        </w:rPr>
      </w:pPr>
      <w:r w:rsidRPr="004A4E98">
        <w:rPr>
          <w:rFonts w:ascii="Tahoma" w:hAnsi="Tahoma" w:cs="Tahoma"/>
          <w:sz w:val="20"/>
          <w:szCs w:val="20"/>
        </w:rPr>
        <w:t xml:space="preserve">    </w:t>
      </w:r>
      <w:r w:rsidR="006767A1" w:rsidRPr="004A4E98">
        <w:rPr>
          <w:rFonts w:ascii="Tahoma" w:hAnsi="Tahoma" w:cs="Tahoma"/>
          <w:sz w:val="20"/>
          <w:szCs w:val="20"/>
        </w:rPr>
        <w:t>V</w:t>
      </w:r>
      <w:r w:rsidR="002E5C64">
        <w:rPr>
          <w:rFonts w:ascii="Tahoma" w:hAnsi="Tahoma" w:cs="Tahoma"/>
          <w:sz w:val="20"/>
          <w:szCs w:val="20"/>
        </w:rPr>
        <w:t> Býčkovicích dne</w:t>
      </w:r>
      <w:r w:rsidR="001B6359">
        <w:rPr>
          <w:rFonts w:ascii="Tahoma" w:hAnsi="Tahoma" w:cs="Tahoma"/>
          <w:sz w:val="20"/>
          <w:szCs w:val="20"/>
        </w:rPr>
        <w:t>:</w:t>
      </w:r>
      <w:r w:rsidR="00EA0D92" w:rsidRPr="004A4E98">
        <w:rPr>
          <w:rFonts w:ascii="Tahoma" w:hAnsi="Tahoma" w:cs="Tahoma"/>
          <w:sz w:val="20"/>
          <w:szCs w:val="20"/>
        </w:rPr>
        <w:t>………</w:t>
      </w:r>
      <w:proofErr w:type="gramStart"/>
      <w:r w:rsidR="00EA0D92" w:rsidRPr="004A4E98">
        <w:rPr>
          <w:rFonts w:ascii="Tahoma" w:hAnsi="Tahoma" w:cs="Tahoma"/>
          <w:sz w:val="20"/>
          <w:szCs w:val="20"/>
        </w:rPr>
        <w:t>…...</w:t>
      </w:r>
      <w:proofErr w:type="gramEnd"/>
      <w:r w:rsidR="006767A1" w:rsidRPr="004A4E98">
        <w:rPr>
          <w:rFonts w:ascii="Tahoma" w:hAnsi="Tahoma" w:cs="Tahoma"/>
          <w:sz w:val="20"/>
          <w:szCs w:val="20"/>
        </w:rPr>
        <w:tab/>
      </w:r>
      <w:r w:rsidR="00C82E45" w:rsidRPr="004A4E98">
        <w:rPr>
          <w:rFonts w:ascii="Tahoma" w:hAnsi="Tahoma" w:cs="Tahoma"/>
          <w:sz w:val="20"/>
          <w:szCs w:val="20"/>
        </w:rPr>
        <w:t xml:space="preserve">           </w:t>
      </w:r>
      <w:r w:rsidRPr="004A4E98">
        <w:rPr>
          <w:rFonts w:ascii="Tahoma" w:hAnsi="Tahoma" w:cs="Tahoma"/>
          <w:sz w:val="20"/>
          <w:szCs w:val="20"/>
        </w:rPr>
        <w:t xml:space="preserve"> </w:t>
      </w:r>
      <w:r w:rsidR="00C82E45" w:rsidRPr="004A4E98">
        <w:rPr>
          <w:rFonts w:ascii="Tahoma" w:hAnsi="Tahoma" w:cs="Tahoma"/>
          <w:sz w:val="20"/>
          <w:szCs w:val="20"/>
        </w:rPr>
        <w:t xml:space="preserve">       </w:t>
      </w:r>
      <w:r w:rsidR="00B94A46" w:rsidRPr="004A4E98">
        <w:rPr>
          <w:rFonts w:ascii="Tahoma" w:hAnsi="Tahoma" w:cs="Tahoma"/>
          <w:sz w:val="20"/>
          <w:szCs w:val="20"/>
        </w:rPr>
        <w:t xml:space="preserve"> </w:t>
      </w:r>
      <w:r w:rsidR="00B94A46" w:rsidRPr="004A4E98">
        <w:rPr>
          <w:rFonts w:ascii="Tahoma" w:hAnsi="Tahoma" w:cs="Tahoma"/>
          <w:sz w:val="20"/>
          <w:szCs w:val="20"/>
        </w:rPr>
        <w:tab/>
      </w:r>
      <w:r w:rsidR="00B94A46" w:rsidRPr="004A4E98">
        <w:rPr>
          <w:rFonts w:ascii="Tahoma" w:hAnsi="Tahoma" w:cs="Tahoma"/>
          <w:sz w:val="20"/>
          <w:szCs w:val="20"/>
        </w:rPr>
        <w:tab/>
      </w:r>
      <w:r w:rsidR="006767A1" w:rsidRPr="004A4E98">
        <w:rPr>
          <w:rFonts w:ascii="Tahoma" w:hAnsi="Tahoma" w:cs="Tahoma"/>
          <w:sz w:val="20"/>
          <w:szCs w:val="20"/>
        </w:rPr>
        <w:tab/>
      </w:r>
      <w:r w:rsidR="0080481D">
        <w:rPr>
          <w:rFonts w:ascii="Tahoma" w:hAnsi="Tahoma" w:cs="Tahoma"/>
          <w:sz w:val="20"/>
          <w:szCs w:val="20"/>
        </w:rPr>
        <w:tab/>
      </w:r>
      <w:r w:rsidR="00EA0D92" w:rsidRPr="004A4E98">
        <w:rPr>
          <w:rFonts w:ascii="Tahoma" w:hAnsi="Tahoma" w:cs="Tahoma"/>
          <w:sz w:val="20"/>
          <w:szCs w:val="20"/>
        </w:rPr>
        <w:t xml:space="preserve">V </w:t>
      </w:r>
      <w:r w:rsidR="002E5C64">
        <w:rPr>
          <w:rFonts w:ascii="Tahoma" w:hAnsi="Tahoma" w:cs="Tahoma"/>
          <w:sz w:val="20"/>
          <w:szCs w:val="20"/>
        </w:rPr>
        <w:t>Býčkovicích</w:t>
      </w:r>
      <w:r w:rsidR="006767A1" w:rsidRPr="004A4E98">
        <w:rPr>
          <w:rFonts w:ascii="Tahoma" w:hAnsi="Tahoma" w:cs="Tahoma"/>
          <w:sz w:val="20"/>
          <w:szCs w:val="20"/>
        </w:rPr>
        <w:t xml:space="preserve"> dne</w:t>
      </w:r>
      <w:r w:rsidR="001B6359">
        <w:rPr>
          <w:rFonts w:ascii="Tahoma" w:hAnsi="Tahoma" w:cs="Tahoma"/>
          <w:sz w:val="20"/>
          <w:szCs w:val="20"/>
        </w:rPr>
        <w:t>:</w:t>
      </w:r>
      <w:r w:rsidR="00EA0D92" w:rsidRPr="004A4E98">
        <w:rPr>
          <w:rFonts w:ascii="Tahoma" w:hAnsi="Tahoma" w:cs="Tahoma"/>
          <w:sz w:val="20"/>
          <w:szCs w:val="20"/>
        </w:rPr>
        <w:t>………</w:t>
      </w:r>
      <w:r w:rsidR="00C82E45" w:rsidRPr="004A4E98">
        <w:rPr>
          <w:rFonts w:ascii="Tahoma" w:hAnsi="Tahoma" w:cs="Tahoma"/>
          <w:sz w:val="20"/>
          <w:szCs w:val="20"/>
        </w:rPr>
        <w:t>….</w:t>
      </w:r>
    </w:p>
    <w:p w14:paraId="5734DE15" w14:textId="77777777" w:rsidR="00C82E45" w:rsidRPr="004A4E98" w:rsidRDefault="00C82E45" w:rsidP="00865428">
      <w:pPr>
        <w:spacing w:after="0" w:line="240" w:lineRule="auto"/>
        <w:jc w:val="both"/>
        <w:rPr>
          <w:rFonts w:ascii="Tahoma" w:hAnsi="Tahoma" w:cs="Tahoma"/>
          <w:sz w:val="20"/>
          <w:szCs w:val="20"/>
        </w:rPr>
      </w:pPr>
    </w:p>
    <w:p w14:paraId="2238A0E6" w14:textId="77777777" w:rsidR="00C82E45" w:rsidRPr="004A4E98" w:rsidRDefault="00C82E45" w:rsidP="00865428">
      <w:pPr>
        <w:spacing w:after="0" w:line="240" w:lineRule="auto"/>
        <w:jc w:val="both"/>
        <w:rPr>
          <w:rFonts w:ascii="Tahoma" w:hAnsi="Tahoma" w:cs="Tahoma"/>
          <w:b/>
          <w:sz w:val="20"/>
          <w:szCs w:val="20"/>
        </w:rPr>
      </w:pPr>
    </w:p>
    <w:p w14:paraId="71816627" w14:textId="77777777" w:rsidR="008579B6" w:rsidRPr="004A4E98" w:rsidRDefault="001B6359" w:rsidP="00865428">
      <w:pPr>
        <w:spacing w:after="0" w:line="240" w:lineRule="auto"/>
        <w:jc w:val="both"/>
        <w:rPr>
          <w:rFonts w:ascii="Tahoma" w:hAnsi="Tahoma" w:cs="Tahoma"/>
          <w:sz w:val="20"/>
          <w:szCs w:val="20"/>
        </w:rPr>
      </w:pPr>
      <w:r>
        <w:rPr>
          <w:rFonts w:ascii="Tahoma" w:hAnsi="Tahoma" w:cs="Tahoma"/>
          <w:b/>
          <w:sz w:val="20"/>
          <w:szCs w:val="20"/>
        </w:rPr>
        <w:t xml:space="preserve">    </w:t>
      </w:r>
      <w:r>
        <w:rPr>
          <w:rFonts w:ascii="Tahoma" w:hAnsi="Tahoma" w:cs="Tahoma"/>
          <w:sz w:val="20"/>
          <w:szCs w:val="20"/>
        </w:rPr>
        <w:t>podpis ………………………………………</w:t>
      </w:r>
      <w:r w:rsidR="008579B6" w:rsidRPr="004A4E98">
        <w:rPr>
          <w:rFonts w:ascii="Tahoma" w:hAnsi="Tahoma" w:cs="Tahoma"/>
          <w:sz w:val="20"/>
          <w:szCs w:val="20"/>
        </w:rPr>
        <w:tab/>
      </w:r>
      <w:r w:rsidR="00C82E45" w:rsidRPr="004A4E98">
        <w:rPr>
          <w:rFonts w:ascii="Tahoma" w:hAnsi="Tahoma" w:cs="Tahoma"/>
          <w:sz w:val="20"/>
          <w:szCs w:val="20"/>
        </w:rPr>
        <w:t xml:space="preserve">            </w:t>
      </w:r>
      <w:r w:rsidR="00080ABC" w:rsidRPr="004A4E98">
        <w:rPr>
          <w:rFonts w:ascii="Tahoma" w:hAnsi="Tahoma" w:cs="Tahoma"/>
          <w:sz w:val="20"/>
          <w:szCs w:val="20"/>
        </w:rPr>
        <w:t xml:space="preserve">            </w:t>
      </w:r>
      <w:r w:rsidR="008579B6" w:rsidRPr="004A4E98">
        <w:rPr>
          <w:rFonts w:ascii="Tahoma" w:hAnsi="Tahoma" w:cs="Tahoma"/>
          <w:sz w:val="20"/>
          <w:szCs w:val="20"/>
        </w:rPr>
        <w:tab/>
      </w:r>
      <w:r>
        <w:rPr>
          <w:rFonts w:ascii="Tahoma" w:hAnsi="Tahoma" w:cs="Tahoma"/>
          <w:sz w:val="20"/>
          <w:szCs w:val="20"/>
        </w:rPr>
        <w:t xml:space="preserve">           podpis ……………………………………………….</w:t>
      </w:r>
    </w:p>
    <w:p w14:paraId="0C38D4C4" w14:textId="77777777" w:rsidR="008579B6" w:rsidRPr="004A4E98" w:rsidRDefault="008579B6" w:rsidP="00865428">
      <w:pPr>
        <w:spacing w:after="0" w:line="240" w:lineRule="auto"/>
        <w:jc w:val="both"/>
        <w:rPr>
          <w:rFonts w:ascii="Tahoma" w:hAnsi="Tahoma" w:cs="Tahoma"/>
          <w:sz w:val="20"/>
          <w:szCs w:val="20"/>
        </w:rPr>
      </w:pPr>
    </w:p>
    <w:p w14:paraId="7B471A92" w14:textId="77777777" w:rsidR="008579B6" w:rsidRPr="004A4E98" w:rsidRDefault="00080ABC" w:rsidP="00865428">
      <w:pPr>
        <w:spacing w:after="0" w:line="240" w:lineRule="auto"/>
        <w:jc w:val="both"/>
        <w:rPr>
          <w:rFonts w:ascii="Tahoma" w:hAnsi="Tahoma" w:cs="Tahoma"/>
          <w:sz w:val="20"/>
          <w:szCs w:val="20"/>
        </w:rPr>
      </w:pPr>
      <w:r w:rsidRPr="004A4E98">
        <w:rPr>
          <w:rFonts w:ascii="Tahoma" w:hAnsi="Tahoma" w:cs="Tahoma"/>
          <w:sz w:val="20"/>
          <w:szCs w:val="20"/>
        </w:rPr>
        <w:t xml:space="preserve">    </w:t>
      </w:r>
      <w:r w:rsidR="001B6359">
        <w:rPr>
          <w:rFonts w:ascii="Tahoma" w:hAnsi="Tahoma" w:cs="Tahoma"/>
          <w:sz w:val="20"/>
          <w:szCs w:val="20"/>
        </w:rPr>
        <w:t>j</w:t>
      </w:r>
      <w:r w:rsidR="00F93290" w:rsidRPr="004A4E98">
        <w:rPr>
          <w:rFonts w:ascii="Tahoma" w:hAnsi="Tahoma" w:cs="Tahoma"/>
          <w:sz w:val="20"/>
          <w:szCs w:val="20"/>
        </w:rPr>
        <w:t>méno a příjmení:</w:t>
      </w:r>
      <w:r w:rsidR="00A455D4">
        <w:rPr>
          <w:rFonts w:ascii="Tahoma" w:hAnsi="Tahoma" w:cs="Tahoma"/>
          <w:sz w:val="20"/>
          <w:szCs w:val="20"/>
        </w:rPr>
        <w:tab/>
      </w:r>
      <w:r w:rsidR="00A455D4">
        <w:rPr>
          <w:rFonts w:ascii="Tahoma" w:hAnsi="Tahoma" w:cs="Tahoma"/>
          <w:sz w:val="20"/>
          <w:szCs w:val="20"/>
        </w:rPr>
        <w:tab/>
      </w:r>
      <w:r w:rsidR="00A455D4">
        <w:rPr>
          <w:rFonts w:ascii="Tahoma" w:hAnsi="Tahoma" w:cs="Tahoma"/>
          <w:sz w:val="20"/>
          <w:szCs w:val="20"/>
        </w:rPr>
        <w:tab/>
      </w:r>
      <w:r w:rsidR="00A455D4">
        <w:rPr>
          <w:rFonts w:ascii="Tahoma" w:hAnsi="Tahoma" w:cs="Tahoma"/>
          <w:sz w:val="20"/>
          <w:szCs w:val="20"/>
        </w:rPr>
        <w:tab/>
      </w:r>
      <w:r w:rsidR="00A455D4">
        <w:rPr>
          <w:rFonts w:ascii="Tahoma" w:hAnsi="Tahoma" w:cs="Tahoma"/>
          <w:sz w:val="20"/>
          <w:szCs w:val="20"/>
        </w:rPr>
        <w:tab/>
      </w:r>
      <w:r w:rsidR="00F93290" w:rsidRPr="004A4E98">
        <w:rPr>
          <w:rFonts w:ascii="Tahoma" w:hAnsi="Tahoma" w:cs="Tahoma"/>
          <w:sz w:val="20"/>
          <w:szCs w:val="20"/>
        </w:rPr>
        <w:tab/>
      </w:r>
      <w:r w:rsidRPr="004A4E98">
        <w:rPr>
          <w:rFonts w:ascii="Tahoma" w:hAnsi="Tahoma" w:cs="Tahoma"/>
          <w:sz w:val="20"/>
          <w:szCs w:val="20"/>
        </w:rPr>
        <w:t xml:space="preserve"> </w:t>
      </w:r>
      <w:r w:rsidR="008579B6" w:rsidRPr="004A4E98">
        <w:rPr>
          <w:rFonts w:ascii="Tahoma" w:hAnsi="Tahoma" w:cs="Tahoma"/>
          <w:sz w:val="20"/>
          <w:szCs w:val="20"/>
        </w:rPr>
        <w:tab/>
        <w:t>jméno a příjm</w:t>
      </w:r>
      <w:r w:rsidR="001B6359">
        <w:rPr>
          <w:rFonts w:ascii="Tahoma" w:hAnsi="Tahoma" w:cs="Tahoma"/>
          <w:sz w:val="20"/>
          <w:szCs w:val="20"/>
        </w:rPr>
        <w:t>ení ……………………………</w:t>
      </w:r>
      <w:proofErr w:type="gramStart"/>
      <w:r w:rsidR="001B6359">
        <w:rPr>
          <w:rFonts w:ascii="Tahoma" w:hAnsi="Tahoma" w:cs="Tahoma"/>
          <w:sz w:val="20"/>
          <w:szCs w:val="20"/>
        </w:rPr>
        <w:t>…..</w:t>
      </w:r>
      <w:proofErr w:type="gramEnd"/>
    </w:p>
    <w:p w14:paraId="71D35C28" w14:textId="77777777" w:rsidR="00783D64" w:rsidRPr="004A4E98" w:rsidRDefault="00B94A46" w:rsidP="00865428">
      <w:pPr>
        <w:spacing w:after="0" w:line="240" w:lineRule="auto"/>
        <w:jc w:val="both"/>
        <w:rPr>
          <w:rFonts w:ascii="Tahoma" w:hAnsi="Tahoma" w:cs="Tahoma"/>
          <w:sz w:val="20"/>
          <w:szCs w:val="20"/>
          <w:vertAlign w:val="superscript"/>
        </w:rPr>
      </w:pP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r>
      <w:r w:rsidRPr="004A4E98">
        <w:rPr>
          <w:rFonts w:ascii="Tahoma" w:hAnsi="Tahoma" w:cs="Tahoma"/>
          <w:sz w:val="20"/>
          <w:szCs w:val="20"/>
        </w:rPr>
        <w:tab/>
        <w:t xml:space="preserve">      </w:t>
      </w:r>
      <w:r w:rsidRPr="004A4E98">
        <w:rPr>
          <w:rFonts w:ascii="Tahoma" w:hAnsi="Tahoma" w:cs="Tahoma"/>
          <w:sz w:val="20"/>
          <w:szCs w:val="20"/>
          <w:vertAlign w:val="superscript"/>
        </w:rPr>
        <w:t>ČITELNĚ HŮLKOVÝM PÍSMEM</w:t>
      </w:r>
    </w:p>
    <w:p w14:paraId="548353F4" w14:textId="77777777" w:rsidR="00783D64" w:rsidRPr="004A4E98" w:rsidRDefault="00783D64" w:rsidP="00865428">
      <w:pPr>
        <w:spacing w:after="0" w:line="240" w:lineRule="auto"/>
        <w:jc w:val="both"/>
        <w:rPr>
          <w:rFonts w:ascii="Tahoma" w:hAnsi="Tahoma" w:cs="Tahoma"/>
          <w:sz w:val="20"/>
          <w:szCs w:val="20"/>
        </w:rPr>
      </w:pPr>
    </w:p>
    <w:p w14:paraId="4D38A75C" w14:textId="77777777" w:rsidR="002E13B0" w:rsidRDefault="00C92F69" w:rsidP="00C92F69">
      <w:pPr>
        <w:spacing w:after="0" w:line="240" w:lineRule="auto"/>
        <w:jc w:val="both"/>
        <w:rPr>
          <w:rFonts w:ascii="Tahoma" w:hAnsi="Tahoma" w:cs="Tahoma"/>
          <w:b/>
          <w:sz w:val="20"/>
          <w:szCs w:val="20"/>
        </w:rPr>
      </w:pPr>
      <w:r w:rsidRPr="004A4E98">
        <w:rPr>
          <w:rFonts w:ascii="Tahoma" w:hAnsi="Tahoma" w:cs="Tahoma"/>
          <w:b/>
          <w:sz w:val="20"/>
          <w:szCs w:val="20"/>
        </w:rPr>
        <w:t xml:space="preserve">   </w:t>
      </w:r>
    </w:p>
    <w:p w14:paraId="11794798" w14:textId="77777777" w:rsidR="002E13B0" w:rsidRDefault="002E13B0" w:rsidP="00C92F69">
      <w:pPr>
        <w:spacing w:after="0" w:line="240" w:lineRule="auto"/>
        <w:jc w:val="both"/>
        <w:rPr>
          <w:rFonts w:ascii="Tahoma" w:hAnsi="Tahoma" w:cs="Tahoma"/>
          <w:b/>
          <w:sz w:val="20"/>
          <w:szCs w:val="20"/>
        </w:rPr>
      </w:pPr>
    </w:p>
    <w:p w14:paraId="74BC5D85" w14:textId="77777777" w:rsidR="002E13B0" w:rsidRDefault="002E13B0" w:rsidP="00C92F69">
      <w:pPr>
        <w:spacing w:after="0" w:line="240" w:lineRule="auto"/>
        <w:jc w:val="both"/>
        <w:rPr>
          <w:rFonts w:ascii="Tahoma" w:hAnsi="Tahoma" w:cs="Tahoma"/>
          <w:b/>
          <w:sz w:val="20"/>
          <w:szCs w:val="20"/>
        </w:rPr>
      </w:pPr>
    </w:p>
    <w:p w14:paraId="795CA635" w14:textId="77777777" w:rsidR="002E13B0" w:rsidRDefault="002E13B0" w:rsidP="00C92F69">
      <w:pPr>
        <w:spacing w:after="0" w:line="240" w:lineRule="auto"/>
        <w:jc w:val="both"/>
        <w:rPr>
          <w:rFonts w:ascii="Tahoma" w:hAnsi="Tahoma" w:cs="Tahoma"/>
          <w:b/>
          <w:sz w:val="20"/>
          <w:szCs w:val="20"/>
        </w:rPr>
      </w:pPr>
    </w:p>
    <w:p w14:paraId="726138DC" w14:textId="77777777" w:rsidR="00C92F69" w:rsidRDefault="002E13B0" w:rsidP="00C92F69">
      <w:pPr>
        <w:spacing w:after="0" w:line="240" w:lineRule="auto"/>
        <w:jc w:val="both"/>
        <w:rPr>
          <w:rFonts w:ascii="Tahoma" w:hAnsi="Tahoma" w:cs="Tahoma"/>
          <w:b/>
          <w:sz w:val="20"/>
          <w:szCs w:val="20"/>
        </w:rPr>
      </w:pPr>
      <w:r>
        <w:rPr>
          <w:rFonts w:ascii="Tahoma" w:hAnsi="Tahoma" w:cs="Tahoma"/>
          <w:b/>
          <w:sz w:val="20"/>
          <w:szCs w:val="20"/>
        </w:rPr>
        <w:t xml:space="preserve">  Vlastník/spoluvlastníci nemovitosti</w:t>
      </w:r>
      <w:r w:rsidR="00C92F69" w:rsidRPr="004A4E98">
        <w:rPr>
          <w:rFonts w:ascii="Tahoma" w:hAnsi="Tahoma" w:cs="Tahoma"/>
          <w:b/>
          <w:sz w:val="20"/>
          <w:szCs w:val="20"/>
        </w:rPr>
        <w:t>:</w:t>
      </w:r>
    </w:p>
    <w:p w14:paraId="16CF48A2" w14:textId="77777777" w:rsidR="00C92F69" w:rsidRPr="004A4E98" w:rsidRDefault="002E13B0" w:rsidP="00C92F69">
      <w:pPr>
        <w:spacing w:after="0" w:line="240" w:lineRule="auto"/>
        <w:jc w:val="both"/>
        <w:rPr>
          <w:rFonts w:ascii="Tahoma" w:hAnsi="Tahoma" w:cs="Tahoma"/>
          <w:sz w:val="20"/>
          <w:szCs w:val="20"/>
        </w:rPr>
      </w:pPr>
      <w:r>
        <w:rPr>
          <w:rFonts w:ascii="Tahoma" w:hAnsi="Tahoma" w:cs="Tahoma"/>
          <w:b/>
          <w:sz w:val="20"/>
          <w:szCs w:val="20"/>
        </w:rPr>
        <w:t xml:space="preserve">  </w:t>
      </w:r>
    </w:p>
    <w:p w14:paraId="29223A4E" w14:textId="77777777" w:rsidR="00C92F69" w:rsidRPr="004A4E98" w:rsidRDefault="00C92F69" w:rsidP="00C92F69">
      <w:pPr>
        <w:spacing w:after="0" w:line="240" w:lineRule="auto"/>
        <w:jc w:val="both"/>
        <w:rPr>
          <w:rFonts w:ascii="Tahoma" w:hAnsi="Tahoma" w:cs="Tahoma"/>
          <w:sz w:val="20"/>
          <w:szCs w:val="20"/>
        </w:rPr>
      </w:pPr>
    </w:p>
    <w:p w14:paraId="212398CE" w14:textId="77777777" w:rsidR="00C92F69" w:rsidRPr="004A4E98" w:rsidRDefault="001B6359" w:rsidP="00C92F69">
      <w:pPr>
        <w:spacing w:after="0" w:line="240" w:lineRule="auto"/>
        <w:jc w:val="both"/>
        <w:rPr>
          <w:rFonts w:ascii="Tahoma" w:hAnsi="Tahoma" w:cs="Tahoma"/>
          <w:sz w:val="20"/>
          <w:szCs w:val="20"/>
        </w:rPr>
      </w:pPr>
      <w:r>
        <w:rPr>
          <w:rFonts w:ascii="Tahoma" w:hAnsi="Tahoma" w:cs="Tahoma"/>
          <w:sz w:val="20"/>
          <w:szCs w:val="20"/>
        </w:rPr>
        <w:t xml:space="preserve">    V ………………………</w:t>
      </w:r>
      <w:proofErr w:type="gramStart"/>
      <w:r>
        <w:rPr>
          <w:rFonts w:ascii="Tahoma" w:hAnsi="Tahoma" w:cs="Tahoma"/>
          <w:sz w:val="20"/>
          <w:szCs w:val="20"/>
        </w:rPr>
        <w:t>….. dne</w:t>
      </w:r>
      <w:proofErr w:type="gramEnd"/>
      <w:r>
        <w:rPr>
          <w:rFonts w:ascii="Tahoma" w:hAnsi="Tahoma" w:cs="Tahoma"/>
          <w:sz w:val="20"/>
          <w:szCs w:val="20"/>
        </w:rPr>
        <w:t>:</w:t>
      </w:r>
      <w:r w:rsidR="00C92F69" w:rsidRPr="004A4E98">
        <w:rPr>
          <w:rFonts w:ascii="Tahoma" w:hAnsi="Tahoma" w:cs="Tahoma"/>
          <w:sz w:val="20"/>
          <w:szCs w:val="20"/>
        </w:rPr>
        <w:t>…………...</w:t>
      </w:r>
      <w:r w:rsidR="00C92F69" w:rsidRPr="004A4E98">
        <w:rPr>
          <w:rFonts w:ascii="Tahoma" w:hAnsi="Tahoma" w:cs="Tahoma"/>
          <w:sz w:val="20"/>
          <w:szCs w:val="20"/>
        </w:rPr>
        <w:tab/>
        <w:t xml:space="preserve">                        </w:t>
      </w:r>
      <w:r w:rsidR="00C92F69" w:rsidRPr="004A4E98">
        <w:rPr>
          <w:rFonts w:ascii="Tahoma" w:hAnsi="Tahoma" w:cs="Tahoma"/>
          <w:sz w:val="20"/>
          <w:szCs w:val="20"/>
        </w:rPr>
        <w:tab/>
      </w:r>
    </w:p>
    <w:p w14:paraId="6DA9E1D6" w14:textId="77777777" w:rsidR="00C92F69" w:rsidRPr="004A4E98" w:rsidRDefault="00C92F69" w:rsidP="00C92F69">
      <w:pPr>
        <w:spacing w:after="0" w:line="240" w:lineRule="auto"/>
        <w:jc w:val="both"/>
        <w:rPr>
          <w:rFonts w:ascii="Tahoma" w:hAnsi="Tahoma" w:cs="Tahoma"/>
          <w:sz w:val="20"/>
          <w:szCs w:val="20"/>
        </w:rPr>
      </w:pPr>
    </w:p>
    <w:p w14:paraId="2949C821" w14:textId="77777777" w:rsidR="00C92F69" w:rsidRPr="004A4E98" w:rsidRDefault="00C92F69" w:rsidP="00C92F69">
      <w:pPr>
        <w:spacing w:after="0" w:line="240" w:lineRule="auto"/>
        <w:jc w:val="both"/>
        <w:rPr>
          <w:rFonts w:ascii="Tahoma" w:hAnsi="Tahoma" w:cs="Tahoma"/>
          <w:b/>
          <w:sz w:val="20"/>
          <w:szCs w:val="20"/>
        </w:rPr>
      </w:pPr>
    </w:p>
    <w:p w14:paraId="0E8F575C" w14:textId="77777777" w:rsidR="00C92F69" w:rsidRPr="004A4E98" w:rsidRDefault="00C92F69" w:rsidP="00C92F69">
      <w:pPr>
        <w:spacing w:after="0" w:line="240" w:lineRule="auto"/>
        <w:jc w:val="both"/>
        <w:rPr>
          <w:rFonts w:ascii="Tahoma" w:hAnsi="Tahoma" w:cs="Tahoma"/>
          <w:sz w:val="20"/>
          <w:szCs w:val="20"/>
        </w:rPr>
      </w:pPr>
      <w:r w:rsidRPr="004A4E98">
        <w:rPr>
          <w:rFonts w:ascii="Tahoma" w:hAnsi="Tahoma" w:cs="Tahoma"/>
          <w:sz w:val="20"/>
          <w:szCs w:val="20"/>
        </w:rPr>
        <w:t xml:space="preserve">    podpis -------------------------------------------</w:t>
      </w:r>
      <w:r w:rsidRPr="004A4E98">
        <w:rPr>
          <w:rFonts w:ascii="Tahoma" w:hAnsi="Tahoma" w:cs="Tahoma"/>
          <w:sz w:val="20"/>
          <w:szCs w:val="20"/>
        </w:rPr>
        <w:tab/>
        <w:t xml:space="preserve">                        </w:t>
      </w:r>
      <w:r w:rsidRPr="004A4E98">
        <w:rPr>
          <w:rFonts w:ascii="Tahoma" w:hAnsi="Tahoma" w:cs="Tahoma"/>
          <w:sz w:val="20"/>
          <w:szCs w:val="20"/>
        </w:rPr>
        <w:tab/>
      </w:r>
    </w:p>
    <w:p w14:paraId="2C170ED5" w14:textId="77777777" w:rsidR="00C92F69" w:rsidRPr="004A4E98" w:rsidRDefault="00C92F69" w:rsidP="00C92F69">
      <w:pPr>
        <w:spacing w:after="0" w:line="240" w:lineRule="auto"/>
        <w:jc w:val="both"/>
        <w:rPr>
          <w:rFonts w:ascii="Tahoma" w:hAnsi="Tahoma" w:cs="Tahoma"/>
          <w:sz w:val="20"/>
          <w:szCs w:val="20"/>
        </w:rPr>
      </w:pPr>
    </w:p>
    <w:p w14:paraId="0BA0D3E1" w14:textId="77777777" w:rsidR="00C92F69" w:rsidRPr="004A4E98" w:rsidRDefault="00C92F69" w:rsidP="00C92F69">
      <w:pPr>
        <w:spacing w:after="0" w:line="240" w:lineRule="auto"/>
        <w:jc w:val="both"/>
        <w:rPr>
          <w:rFonts w:ascii="Tahoma" w:hAnsi="Tahoma" w:cs="Tahoma"/>
          <w:sz w:val="20"/>
          <w:szCs w:val="20"/>
        </w:rPr>
      </w:pPr>
      <w:r w:rsidRPr="004A4E98">
        <w:rPr>
          <w:rFonts w:ascii="Tahoma" w:hAnsi="Tahoma" w:cs="Tahoma"/>
          <w:sz w:val="20"/>
          <w:szCs w:val="20"/>
        </w:rPr>
        <w:t xml:space="preserve">    jméno a příjmení  ----------------------------</w:t>
      </w:r>
    </w:p>
    <w:p w14:paraId="33ED11B1" w14:textId="77777777" w:rsidR="00C92F69" w:rsidRDefault="00C92F69" w:rsidP="00865428">
      <w:pPr>
        <w:spacing w:after="0" w:line="240" w:lineRule="auto"/>
        <w:jc w:val="both"/>
        <w:rPr>
          <w:rFonts w:ascii="Tahoma" w:hAnsi="Tahoma" w:cs="Tahoma"/>
          <w:sz w:val="20"/>
          <w:szCs w:val="20"/>
          <w:vertAlign w:val="superscript"/>
        </w:rPr>
      </w:pPr>
      <w:r w:rsidRPr="004A4E98">
        <w:rPr>
          <w:rFonts w:ascii="Tahoma" w:hAnsi="Tahoma" w:cs="Tahoma"/>
          <w:sz w:val="20"/>
          <w:szCs w:val="20"/>
        </w:rPr>
        <w:t xml:space="preserve"> </w:t>
      </w:r>
      <w:r w:rsidR="00B94A46" w:rsidRPr="004A4E98">
        <w:rPr>
          <w:rFonts w:ascii="Tahoma" w:hAnsi="Tahoma" w:cs="Tahoma"/>
          <w:sz w:val="20"/>
          <w:szCs w:val="20"/>
        </w:rPr>
        <w:t xml:space="preserve">   </w:t>
      </w:r>
      <w:r w:rsidR="00B94A46" w:rsidRPr="004A4E98">
        <w:rPr>
          <w:rFonts w:ascii="Tahoma" w:hAnsi="Tahoma" w:cs="Tahoma"/>
          <w:sz w:val="20"/>
          <w:szCs w:val="20"/>
        </w:rPr>
        <w:tab/>
      </w:r>
      <w:r w:rsidR="00B94A46" w:rsidRPr="004A4E98">
        <w:rPr>
          <w:rFonts w:ascii="Tahoma" w:hAnsi="Tahoma" w:cs="Tahoma"/>
          <w:sz w:val="20"/>
          <w:szCs w:val="20"/>
        </w:rPr>
        <w:tab/>
        <w:t xml:space="preserve">         </w:t>
      </w:r>
      <w:r w:rsidR="00B94A46" w:rsidRPr="004A4E98">
        <w:rPr>
          <w:rFonts w:ascii="Tahoma" w:hAnsi="Tahoma" w:cs="Tahoma"/>
          <w:sz w:val="20"/>
          <w:szCs w:val="20"/>
          <w:vertAlign w:val="superscript"/>
        </w:rPr>
        <w:t>ČITELNĚ HŮLKOVÝM PÍSMEM</w:t>
      </w:r>
    </w:p>
    <w:p w14:paraId="28CC7A8F" w14:textId="77777777" w:rsidR="002E13B0" w:rsidRDefault="002E13B0" w:rsidP="00865428">
      <w:pPr>
        <w:spacing w:after="0" w:line="240" w:lineRule="auto"/>
        <w:jc w:val="both"/>
        <w:rPr>
          <w:rFonts w:ascii="Tahoma" w:hAnsi="Tahoma" w:cs="Tahoma"/>
          <w:sz w:val="20"/>
          <w:szCs w:val="20"/>
          <w:vertAlign w:val="superscript"/>
        </w:rPr>
      </w:pPr>
    </w:p>
    <w:p w14:paraId="47868FD3" w14:textId="77777777" w:rsidR="002E13B0" w:rsidRDefault="002E13B0" w:rsidP="00865428">
      <w:pPr>
        <w:spacing w:after="0" w:line="240" w:lineRule="auto"/>
        <w:jc w:val="both"/>
        <w:rPr>
          <w:rFonts w:ascii="Tahoma" w:hAnsi="Tahoma" w:cs="Tahoma"/>
          <w:sz w:val="20"/>
          <w:szCs w:val="20"/>
          <w:vertAlign w:val="superscript"/>
        </w:rPr>
      </w:pPr>
    </w:p>
    <w:p w14:paraId="10485D42" w14:textId="77777777" w:rsidR="002E13B0" w:rsidRPr="004A4E98" w:rsidRDefault="002E13B0" w:rsidP="00865428">
      <w:pPr>
        <w:spacing w:after="0" w:line="240" w:lineRule="auto"/>
        <w:jc w:val="both"/>
        <w:rPr>
          <w:rFonts w:ascii="Tahoma" w:hAnsi="Tahoma" w:cs="Tahoma"/>
          <w:sz w:val="20"/>
          <w:szCs w:val="20"/>
        </w:rPr>
      </w:pPr>
      <w:r>
        <w:rPr>
          <w:rFonts w:ascii="Tahoma" w:hAnsi="Tahoma" w:cs="Tahoma"/>
          <w:sz w:val="20"/>
          <w:szCs w:val="20"/>
          <w:vertAlign w:val="superscript"/>
        </w:rPr>
        <w:t xml:space="preserve"> </w:t>
      </w:r>
      <w:r>
        <w:rPr>
          <w:rFonts w:ascii="Tahoma" w:hAnsi="Tahoma" w:cs="Tahoma"/>
          <w:sz w:val="20"/>
          <w:szCs w:val="20"/>
        </w:rPr>
        <w:t>Příloha: plná moc od spoluvlastníků nemovitosti k zastupování.</w:t>
      </w:r>
    </w:p>
    <w:sectPr w:rsidR="002E13B0" w:rsidRPr="004A4E98" w:rsidSect="002F6903">
      <w:footerReference w:type="default" r:id="rId9"/>
      <w:pgSz w:w="11906" w:h="16838"/>
      <w:pgMar w:top="709" w:right="680" w:bottom="851"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5A9E1C" w14:textId="77777777" w:rsidR="006235E7" w:rsidRDefault="006235E7" w:rsidP="00047E57">
      <w:pPr>
        <w:spacing w:after="0" w:line="240" w:lineRule="auto"/>
      </w:pPr>
      <w:r>
        <w:separator/>
      </w:r>
    </w:p>
  </w:endnote>
  <w:endnote w:type="continuationSeparator" w:id="0">
    <w:p w14:paraId="6C6F43DB" w14:textId="77777777" w:rsidR="006235E7" w:rsidRDefault="006235E7" w:rsidP="00047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27854" w14:textId="77777777" w:rsidR="00047E57" w:rsidRPr="00047E57" w:rsidRDefault="00047E57" w:rsidP="00047E57">
    <w:pPr>
      <w:pStyle w:val="Zpat"/>
      <w:pBdr>
        <w:top w:val="single" w:sz="4" w:space="1" w:color="auto"/>
      </w:pBdr>
      <w:jc w:val="center"/>
      <w:rPr>
        <w:rFonts w:ascii="Arial Narrow" w:hAnsi="Arial Narrow"/>
        <w:sz w:val="16"/>
        <w:szCs w:val="16"/>
      </w:rPr>
    </w:pPr>
    <w:r w:rsidRPr="00047E57">
      <w:rPr>
        <w:rFonts w:ascii="Arial Narrow" w:hAnsi="Arial Narrow"/>
        <w:sz w:val="16"/>
        <w:szCs w:val="16"/>
      </w:rPr>
      <w:t xml:space="preserve">Stránka </w:t>
    </w:r>
    <w:r w:rsidR="00FA2F0D" w:rsidRPr="00047E57">
      <w:rPr>
        <w:rFonts w:ascii="Arial Narrow" w:hAnsi="Arial Narrow"/>
        <w:b/>
        <w:sz w:val="16"/>
        <w:szCs w:val="16"/>
      </w:rPr>
      <w:fldChar w:fldCharType="begin"/>
    </w:r>
    <w:r w:rsidRPr="00047E57">
      <w:rPr>
        <w:rFonts w:ascii="Arial Narrow" w:hAnsi="Arial Narrow"/>
        <w:b/>
        <w:sz w:val="16"/>
        <w:szCs w:val="16"/>
      </w:rPr>
      <w:instrText>PAGE</w:instrText>
    </w:r>
    <w:r w:rsidR="00FA2F0D" w:rsidRPr="00047E57">
      <w:rPr>
        <w:rFonts w:ascii="Arial Narrow" w:hAnsi="Arial Narrow"/>
        <w:b/>
        <w:sz w:val="16"/>
        <w:szCs w:val="16"/>
      </w:rPr>
      <w:fldChar w:fldCharType="separate"/>
    </w:r>
    <w:r w:rsidR="00FF47E2">
      <w:rPr>
        <w:rFonts w:ascii="Arial Narrow" w:hAnsi="Arial Narrow"/>
        <w:b/>
        <w:noProof/>
        <w:sz w:val="16"/>
        <w:szCs w:val="16"/>
      </w:rPr>
      <w:t>1</w:t>
    </w:r>
    <w:r w:rsidR="00FA2F0D" w:rsidRPr="00047E57">
      <w:rPr>
        <w:rFonts w:ascii="Arial Narrow" w:hAnsi="Arial Narrow"/>
        <w:b/>
        <w:sz w:val="16"/>
        <w:szCs w:val="16"/>
      </w:rPr>
      <w:fldChar w:fldCharType="end"/>
    </w:r>
    <w:r w:rsidRPr="00047E57">
      <w:rPr>
        <w:rFonts w:ascii="Arial Narrow" w:hAnsi="Arial Narrow"/>
        <w:sz w:val="16"/>
        <w:szCs w:val="16"/>
      </w:rPr>
      <w:t xml:space="preserve"> z </w:t>
    </w:r>
    <w:r w:rsidR="00FA2F0D" w:rsidRPr="00047E57">
      <w:rPr>
        <w:rFonts w:ascii="Arial Narrow" w:hAnsi="Arial Narrow"/>
        <w:b/>
        <w:sz w:val="16"/>
        <w:szCs w:val="16"/>
      </w:rPr>
      <w:fldChar w:fldCharType="begin"/>
    </w:r>
    <w:r w:rsidRPr="00047E57">
      <w:rPr>
        <w:rFonts w:ascii="Arial Narrow" w:hAnsi="Arial Narrow"/>
        <w:b/>
        <w:sz w:val="16"/>
        <w:szCs w:val="16"/>
      </w:rPr>
      <w:instrText>NUMPAGES</w:instrText>
    </w:r>
    <w:r w:rsidR="00FA2F0D" w:rsidRPr="00047E57">
      <w:rPr>
        <w:rFonts w:ascii="Arial Narrow" w:hAnsi="Arial Narrow"/>
        <w:b/>
        <w:sz w:val="16"/>
        <w:szCs w:val="16"/>
      </w:rPr>
      <w:fldChar w:fldCharType="separate"/>
    </w:r>
    <w:r w:rsidR="00FF47E2">
      <w:rPr>
        <w:rFonts w:ascii="Arial Narrow" w:hAnsi="Arial Narrow"/>
        <w:b/>
        <w:noProof/>
        <w:sz w:val="16"/>
        <w:szCs w:val="16"/>
      </w:rPr>
      <w:t>4</w:t>
    </w:r>
    <w:r w:rsidR="00FA2F0D" w:rsidRPr="00047E57">
      <w:rPr>
        <w:rFonts w:ascii="Arial Narrow" w:hAnsi="Arial Narrow"/>
        <w:b/>
        <w:sz w:val="16"/>
        <w:szCs w:val="16"/>
      </w:rPr>
      <w:fldChar w:fldCharType="end"/>
    </w:r>
  </w:p>
  <w:p w14:paraId="0B3F2B33" w14:textId="77777777" w:rsidR="00047E57" w:rsidRDefault="00047E5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0DB98" w14:textId="77777777" w:rsidR="006235E7" w:rsidRDefault="006235E7" w:rsidP="00047E57">
      <w:pPr>
        <w:spacing w:after="0" w:line="240" w:lineRule="auto"/>
      </w:pPr>
      <w:r>
        <w:separator/>
      </w:r>
    </w:p>
  </w:footnote>
  <w:footnote w:type="continuationSeparator" w:id="0">
    <w:p w14:paraId="55BE820B" w14:textId="77777777" w:rsidR="006235E7" w:rsidRDefault="006235E7" w:rsidP="00047E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A2C3A"/>
    <w:multiLevelType w:val="hybridMultilevel"/>
    <w:tmpl w:val="AE741EF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1D8396B"/>
    <w:multiLevelType w:val="hybridMultilevel"/>
    <w:tmpl w:val="76B2215C"/>
    <w:lvl w:ilvl="0" w:tplc="4D24C7B2">
      <w:start w:val="1"/>
      <w:numFmt w:val="lowerLetter"/>
      <w:lvlText w:val="%1)"/>
      <w:lvlJc w:val="left"/>
      <w:pPr>
        <w:ind w:left="1050" w:hanging="360"/>
      </w:pPr>
      <w:rPr>
        <w:rFonts w:hint="default"/>
      </w:rPr>
    </w:lvl>
    <w:lvl w:ilvl="1" w:tplc="04050019" w:tentative="1">
      <w:start w:val="1"/>
      <w:numFmt w:val="lowerLetter"/>
      <w:lvlText w:val="%2."/>
      <w:lvlJc w:val="left"/>
      <w:pPr>
        <w:ind w:left="1770" w:hanging="360"/>
      </w:pPr>
    </w:lvl>
    <w:lvl w:ilvl="2" w:tplc="0405001B" w:tentative="1">
      <w:start w:val="1"/>
      <w:numFmt w:val="lowerRoman"/>
      <w:lvlText w:val="%3."/>
      <w:lvlJc w:val="right"/>
      <w:pPr>
        <w:ind w:left="2490" w:hanging="180"/>
      </w:pPr>
    </w:lvl>
    <w:lvl w:ilvl="3" w:tplc="0405000F" w:tentative="1">
      <w:start w:val="1"/>
      <w:numFmt w:val="decimal"/>
      <w:lvlText w:val="%4."/>
      <w:lvlJc w:val="left"/>
      <w:pPr>
        <w:ind w:left="3210" w:hanging="360"/>
      </w:pPr>
    </w:lvl>
    <w:lvl w:ilvl="4" w:tplc="04050019" w:tentative="1">
      <w:start w:val="1"/>
      <w:numFmt w:val="lowerLetter"/>
      <w:lvlText w:val="%5."/>
      <w:lvlJc w:val="left"/>
      <w:pPr>
        <w:ind w:left="3930" w:hanging="360"/>
      </w:pPr>
    </w:lvl>
    <w:lvl w:ilvl="5" w:tplc="0405001B" w:tentative="1">
      <w:start w:val="1"/>
      <w:numFmt w:val="lowerRoman"/>
      <w:lvlText w:val="%6."/>
      <w:lvlJc w:val="right"/>
      <w:pPr>
        <w:ind w:left="4650" w:hanging="180"/>
      </w:pPr>
    </w:lvl>
    <w:lvl w:ilvl="6" w:tplc="0405000F" w:tentative="1">
      <w:start w:val="1"/>
      <w:numFmt w:val="decimal"/>
      <w:lvlText w:val="%7."/>
      <w:lvlJc w:val="left"/>
      <w:pPr>
        <w:ind w:left="5370" w:hanging="360"/>
      </w:pPr>
    </w:lvl>
    <w:lvl w:ilvl="7" w:tplc="04050019" w:tentative="1">
      <w:start w:val="1"/>
      <w:numFmt w:val="lowerLetter"/>
      <w:lvlText w:val="%8."/>
      <w:lvlJc w:val="left"/>
      <w:pPr>
        <w:ind w:left="6090" w:hanging="360"/>
      </w:pPr>
    </w:lvl>
    <w:lvl w:ilvl="8" w:tplc="0405001B" w:tentative="1">
      <w:start w:val="1"/>
      <w:numFmt w:val="lowerRoman"/>
      <w:lvlText w:val="%9."/>
      <w:lvlJc w:val="right"/>
      <w:pPr>
        <w:ind w:left="6810" w:hanging="180"/>
      </w:pPr>
    </w:lvl>
  </w:abstractNum>
  <w:abstractNum w:abstractNumId="2">
    <w:nsid w:val="317E5EFE"/>
    <w:multiLevelType w:val="hybridMultilevel"/>
    <w:tmpl w:val="7BB2026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42E35AD"/>
    <w:multiLevelType w:val="hybridMultilevel"/>
    <w:tmpl w:val="DC02C91A"/>
    <w:lvl w:ilvl="0" w:tplc="04050011">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5AE83285"/>
    <w:multiLevelType w:val="hybridMultilevel"/>
    <w:tmpl w:val="B490929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C212D4D"/>
    <w:multiLevelType w:val="hybridMultilevel"/>
    <w:tmpl w:val="47AAD69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640694E"/>
    <w:multiLevelType w:val="hybridMultilevel"/>
    <w:tmpl w:val="62B8BC7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6FFB32F3"/>
    <w:multiLevelType w:val="hybridMultilevel"/>
    <w:tmpl w:val="700E51A8"/>
    <w:lvl w:ilvl="0" w:tplc="AF4A1B44">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0B474D1"/>
    <w:multiLevelType w:val="hybridMultilevel"/>
    <w:tmpl w:val="B0149900"/>
    <w:lvl w:ilvl="0" w:tplc="C0C4D9DE">
      <w:start w:val="1"/>
      <w:numFmt w:val="decimal"/>
      <w:lvlText w:val="%1)"/>
      <w:lvlJc w:val="left"/>
      <w:pPr>
        <w:ind w:left="-207" w:hanging="360"/>
      </w:pPr>
      <w:rPr>
        <w:rFonts w:hint="default"/>
      </w:rPr>
    </w:lvl>
    <w:lvl w:ilvl="1" w:tplc="04050019" w:tentative="1">
      <w:start w:val="1"/>
      <w:numFmt w:val="lowerLetter"/>
      <w:lvlText w:val="%2."/>
      <w:lvlJc w:val="left"/>
      <w:pPr>
        <w:ind w:left="513" w:hanging="360"/>
      </w:pPr>
    </w:lvl>
    <w:lvl w:ilvl="2" w:tplc="0405001B" w:tentative="1">
      <w:start w:val="1"/>
      <w:numFmt w:val="lowerRoman"/>
      <w:lvlText w:val="%3."/>
      <w:lvlJc w:val="right"/>
      <w:pPr>
        <w:ind w:left="1233" w:hanging="180"/>
      </w:pPr>
    </w:lvl>
    <w:lvl w:ilvl="3" w:tplc="0405000F" w:tentative="1">
      <w:start w:val="1"/>
      <w:numFmt w:val="decimal"/>
      <w:lvlText w:val="%4."/>
      <w:lvlJc w:val="left"/>
      <w:pPr>
        <w:ind w:left="1953" w:hanging="360"/>
      </w:pPr>
    </w:lvl>
    <w:lvl w:ilvl="4" w:tplc="04050019" w:tentative="1">
      <w:start w:val="1"/>
      <w:numFmt w:val="lowerLetter"/>
      <w:lvlText w:val="%5."/>
      <w:lvlJc w:val="left"/>
      <w:pPr>
        <w:ind w:left="2673" w:hanging="360"/>
      </w:pPr>
    </w:lvl>
    <w:lvl w:ilvl="5" w:tplc="0405001B" w:tentative="1">
      <w:start w:val="1"/>
      <w:numFmt w:val="lowerRoman"/>
      <w:lvlText w:val="%6."/>
      <w:lvlJc w:val="right"/>
      <w:pPr>
        <w:ind w:left="3393" w:hanging="180"/>
      </w:pPr>
    </w:lvl>
    <w:lvl w:ilvl="6" w:tplc="0405000F" w:tentative="1">
      <w:start w:val="1"/>
      <w:numFmt w:val="decimal"/>
      <w:lvlText w:val="%7."/>
      <w:lvlJc w:val="left"/>
      <w:pPr>
        <w:ind w:left="4113" w:hanging="360"/>
      </w:pPr>
    </w:lvl>
    <w:lvl w:ilvl="7" w:tplc="04050019" w:tentative="1">
      <w:start w:val="1"/>
      <w:numFmt w:val="lowerLetter"/>
      <w:lvlText w:val="%8."/>
      <w:lvlJc w:val="left"/>
      <w:pPr>
        <w:ind w:left="4833" w:hanging="360"/>
      </w:pPr>
    </w:lvl>
    <w:lvl w:ilvl="8" w:tplc="0405001B" w:tentative="1">
      <w:start w:val="1"/>
      <w:numFmt w:val="lowerRoman"/>
      <w:lvlText w:val="%9."/>
      <w:lvlJc w:val="right"/>
      <w:pPr>
        <w:ind w:left="5553" w:hanging="180"/>
      </w:pPr>
    </w:lvl>
  </w:abstractNum>
  <w:abstractNum w:abstractNumId="9">
    <w:nsid w:val="7E5C6C48"/>
    <w:multiLevelType w:val="hybridMultilevel"/>
    <w:tmpl w:val="8558F1B4"/>
    <w:lvl w:ilvl="0" w:tplc="04050011">
      <w:start w:val="1"/>
      <w:numFmt w:val="decimal"/>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6"/>
  </w:num>
  <w:num w:numId="2">
    <w:abstractNumId w:val="8"/>
  </w:num>
  <w:num w:numId="3">
    <w:abstractNumId w:val="4"/>
  </w:num>
  <w:num w:numId="4">
    <w:abstractNumId w:val="5"/>
  </w:num>
  <w:num w:numId="5">
    <w:abstractNumId w:val="7"/>
  </w:num>
  <w:num w:numId="6">
    <w:abstractNumId w:val="0"/>
  </w:num>
  <w:num w:numId="7">
    <w:abstractNumId w:val="9"/>
  </w:num>
  <w:num w:numId="8">
    <w:abstractNumId w:val="2"/>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F10"/>
    <w:rsid w:val="0000136F"/>
    <w:rsid w:val="0001452D"/>
    <w:rsid w:val="0001707E"/>
    <w:rsid w:val="00022188"/>
    <w:rsid w:val="00047C0B"/>
    <w:rsid w:val="00047E57"/>
    <w:rsid w:val="00056019"/>
    <w:rsid w:val="00060075"/>
    <w:rsid w:val="00080ABC"/>
    <w:rsid w:val="0008629F"/>
    <w:rsid w:val="000971D5"/>
    <w:rsid w:val="000A1E8E"/>
    <w:rsid w:val="000A32AD"/>
    <w:rsid w:val="000A5F10"/>
    <w:rsid w:val="000B7E8F"/>
    <w:rsid w:val="000D0684"/>
    <w:rsid w:val="000D7EF8"/>
    <w:rsid w:val="000E64B7"/>
    <w:rsid w:val="00110455"/>
    <w:rsid w:val="001151D8"/>
    <w:rsid w:val="0011717B"/>
    <w:rsid w:val="00160301"/>
    <w:rsid w:val="001609C7"/>
    <w:rsid w:val="00172906"/>
    <w:rsid w:val="001830A0"/>
    <w:rsid w:val="001B3809"/>
    <w:rsid w:val="001B4519"/>
    <w:rsid w:val="001B6359"/>
    <w:rsid w:val="001C5E0D"/>
    <w:rsid w:val="001E4703"/>
    <w:rsid w:val="001F211B"/>
    <w:rsid w:val="001F3AC0"/>
    <w:rsid w:val="00205CE0"/>
    <w:rsid w:val="002179B9"/>
    <w:rsid w:val="00226447"/>
    <w:rsid w:val="00230A5D"/>
    <w:rsid w:val="00244788"/>
    <w:rsid w:val="0026690B"/>
    <w:rsid w:val="00297E09"/>
    <w:rsid w:val="002A699C"/>
    <w:rsid w:val="002B2F11"/>
    <w:rsid w:val="002B435E"/>
    <w:rsid w:val="002B771E"/>
    <w:rsid w:val="002C78A9"/>
    <w:rsid w:val="002D2920"/>
    <w:rsid w:val="002E13B0"/>
    <w:rsid w:val="002E3A02"/>
    <w:rsid w:val="002E5C64"/>
    <w:rsid w:val="002F3A88"/>
    <w:rsid w:val="002F6702"/>
    <w:rsid w:val="002F6903"/>
    <w:rsid w:val="00310749"/>
    <w:rsid w:val="00321348"/>
    <w:rsid w:val="00335AC1"/>
    <w:rsid w:val="00370BDB"/>
    <w:rsid w:val="00387041"/>
    <w:rsid w:val="0038771E"/>
    <w:rsid w:val="003B13DD"/>
    <w:rsid w:val="003C31A5"/>
    <w:rsid w:val="003C3751"/>
    <w:rsid w:val="003D2F10"/>
    <w:rsid w:val="003E680A"/>
    <w:rsid w:val="00401502"/>
    <w:rsid w:val="004051D0"/>
    <w:rsid w:val="004053D5"/>
    <w:rsid w:val="00405947"/>
    <w:rsid w:val="00412B00"/>
    <w:rsid w:val="00421DA2"/>
    <w:rsid w:val="004224D9"/>
    <w:rsid w:val="00422E52"/>
    <w:rsid w:val="00424EB9"/>
    <w:rsid w:val="0042525B"/>
    <w:rsid w:val="004321C1"/>
    <w:rsid w:val="004338D6"/>
    <w:rsid w:val="0044237A"/>
    <w:rsid w:val="00453DB6"/>
    <w:rsid w:val="00455BF6"/>
    <w:rsid w:val="0045699C"/>
    <w:rsid w:val="00456EFD"/>
    <w:rsid w:val="00466D61"/>
    <w:rsid w:val="0046762B"/>
    <w:rsid w:val="00472F5B"/>
    <w:rsid w:val="004750D8"/>
    <w:rsid w:val="00475771"/>
    <w:rsid w:val="00487202"/>
    <w:rsid w:val="0048799B"/>
    <w:rsid w:val="00497DD5"/>
    <w:rsid w:val="004A4E98"/>
    <w:rsid w:val="004B3669"/>
    <w:rsid w:val="004B4D82"/>
    <w:rsid w:val="004C0444"/>
    <w:rsid w:val="004D05F6"/>
    <w:rsid w:val="004D2E31"/>
    <w:rsid w:val="004D5207"/>
    <w:rsid w:val="004E529F"/>
    <w:rsid w:val="004E6A46"/>
    <w:rsid w:val="004F3B72"/>
    <w:rsid w:val="00503474"/>
    <w:rsid w:val="0052412D"/>
    <w:rsid w:val="00531044"/>
    <w:rsid w:val="00534870"/>
    <w:rsid w:val="00536F51"/>
    <w:rsid w:val="00542086"/>
    <w:rsid w:val="00545635"/>
    <w:rsid w:val="00545782"/>
    <w:rsid w:val="0055120B"/>
    <w:rsid w:val="00554A78"/>
    <w:rsid w:val="0056300F"/>
    <w:rsid w:val="00572E25"/>
    <w:rsid w:val="00584780"/>
    <w:rsid w:val="005A2534"/>
    <w:rsid w:val="005A4DDF"/>
    <w:rsid w:val="005B57B9"/>
    <w:rsid w:val="006235E7"/>
    <w:rsid w:val="00630C07"/>
    <w:rsid w:val="0063494A"/>
    <w:rsid w:val="00634DE3"/>
    <w:rsid w:val="006451EF"/>
    <w:rsid w:val="0065461A"/>
    <w:rsid w:val="00657D66"/>
    <w:rsid w:val="006616FD"/>
    <w:rsid w:val="006767A1"/>
    <w:rsid w:val="00684C76"/>
    <w:rsid w:val="00685C73"/>
    <w:rsid w:val="006958E8"/>
    <w:rsid w:val="00697ED8"/>
    <w:rsid w:val="006A6F89"/>
    <w:rsid w:val="006D660C"/>
    <w:rsid w:val="006E6BC5"/>
    <w:rsid w:val="00703800"/>
    <w:rsid w:val="00722F7A"/>
    <w:rsid w:val="00737183"/>
    <w:rsid w:val="007435D6"/>
    <w:rsid w:val="00767EBB"/>
    <w:rsid w:val="00783D64"/>
    <w:rsid w:val="0079683A"/>
    <w:rsid w:val="007A08BF"/>
    <w:rsid w:val="007C674B"/>
    <w:rsid w:val="007C6DCB"/>
    <w:rsid w:val="007D14A2"/>
    <w:rsid w:val="007E3060"/>
    <w:rsid w:val="007F2CA3"/>
    <w:rsid w:val="0080481D"/>
    <w:rsid w:val="00814D4D"/>
    <w:rsid w:val="00815D30"/>
    <w:rsid w:val="00820083"/>
    <w:rsid w:val="00820B83"/>
    <w:rsid w:val="0082762F"/>
    <w:rsid w:val="00846F62"/>
    <w:rsid w:val="0085228A"/>
    <w:rsid w:val="008557B7"/>
    <w:rsid w:val="008579B6"/>
    <w:rsid w:val="00862718"/>
    <w:rsid w:val="00865428"/>
    <w:rsid w:val="008741F9"/>
    <w:rsid w:val="00884E73"/>
    <w:rsid w:val="008B053D"/>
    <w:rsid w:val="008D4B0D"/>
    <w:rsid w:val="008D58CF"/>
    <w:rsid w:val="008D682C"/>
    <w:rsid w:val="008E1BD6"/>
    <w:rsid w:val="008F1BDC"/>
    <w:rsid w:val="00901569"/>
    <w:rsid w:val="00910475"/>
    <w:rsid w:val="009175A3"/>
    <w:rsid w:val="00922792"/>
    <w:rsid w:val="009915B3"/>
    <w:rsid w:val="009A5413"/>
    <w:rsid w:val="009B0925"/>
    <w:rsid w:val="009C56AE"/>
    <w:rsid w:val="009F2851"/>
    <w:rsid w:val="009F316B"/>
    <w:rsid w:val="009F6D10"/>
    <w:rsid w:val="00A06C83"/>
    <w:rsid w:val="00A126D7"/>
    <w:rsid w:val="00A43267"/>
    <w:rsid w:val="00A455D4"/>
    <w:rsid w:val="00A472BB"/>
    <w:rsid w:val="00A47ABD"/>
    <w:rsid w:val="00A736EA"/>
    <w:rsid w:val="00A762FF"/>
    <w:rsid w:val="00A77475"/>
    <w:rsid w:val="00A82451"/>
    <w:rsid w:val="00A824E4"/>
    <w:rsid w:val="00A8493F"/>
    <w:rsid w:val="00A922A8"/>
    <w:rsid w:val="00A94C9C"/>
    <w:rsid w:val="00AB1C2C"/>
    <w:rsid w:val="00AB526D"/>
    <w:rsid w:val="00AC7354"/>
    <w:rsid w:val="00AD28A7"/>
    <w:rsid w:val="00AD7974"/>
    <w:rsid w:val="00AE5809"/>
    <w:rsid w:val="00AE702A"/>
    <w:rsid w:val="00AF0F25"/>
    <w:rsid w:val="00AF6C1F"/>
    <w:rsid w:val="00B03712"/>
    <w:rsid w:val="00B424E9"/>
    <w:rsid w:val="00B54CFF"/>
    <w:rsid w:val="00B833A5"/>
    <w:rsid w:val="00B94A46"/>
    <w:rsid w:val="00BC5617"/>
    <w:rsid w:val="00BF25A4"/>
    <w:rsid w:val="00C057BD"/>
    <w:rsid w:val="00C21ECE"/>
    <w:rsid w:val="00C30C37"/>
    <w:rsid w:val="00C32E87"/>
    <w:rsid w:val="00C429FE"/>
    <w:rsid w:val="00C53527"/>
    <w:rsid w:val="00C66F75"/>
    <w:rsid w:val="00C73988"/>
    <w:rsid w:val="00C82E45"/>
    <w:rsid w:val="00C844E3"/>
    <w:rsid w:val="00C924B6"/>
    <w:rsid w:val="00C92F69"/>
    <w:rsid w:val="00C93F81"/>
    <w:rsid w:val="00CB57E7"/>
    <w:rsid w:val="00CC4351"/>
    <w:rsid w:val="00CD3003"/>
    <w:rsid w:val="00CE43F7"/>
    <w:rsid w:val="00D02650"/>
    <w:rsid w:val="00D028F9"/>
    <w:rsid w:val="00D04FB0"/>
    <w:rsid w:val="00D22B53"/>
    <w:rsid w:val="00D42C77"/>
    <w:rsid w:val="00D469B9"/>
    <w:rsid w:val="00D529D8"/>
    <w:rsid w:val="00D56D6F"/>
    <w:rsid w:val="00D72D90"/>
    <w:rsid w:val="00DD271F"/>
    <w:rsid w:val="00DD732F"/>
    <w:rsid w:val="00DF7FD8"/>
    <w:rsid w:val="00E05353"/>
    <w:rsid w:val="00E06FD2"/>
    <w:rsid w:val="00E12B74"/>
    <w:rsid w:val="00E16009"/>
    <w:rsid w:val="00E2360F"/>
    <w:rsid w:val="00E32CA2"/>
    <w:rsid w:val="00E43BA3"/>
    <w:rsid w:val="00E52038"/>
    <w:rsid w:val="00E56C9F"/>
    <w:rsid w:val="00E66D9E"/>
    <w:rsid w:val="00E752E5"/>
    <w:rsid w:val="00E83478"/>
    <w:rsid w:val="00E840B0"/>
    <w:rsid w:val="00EA0D92"/>
    <w:rsid w:val="00EB466A"/>
    <w:rsid w:val="00EC4508"/>
    <w:rsid w:val="00EC4D6C"/>
    <w:rsid w:val="00ED6F56"/>
    <w:rsid w:val="00EF7929"/>
    <w:rsid w:val="00F238CE"/>
    <w:rsid w:val="00F2585D"/>
    <w:rsid w:val="00F318B3"/>
    <w:rsid w:val="00F404B3"/>
    <w:rsid w:val="00F4659A"/>
    <w:rsid w:val="00F536C6"/>
    <w:rsid w:val="00F7330F"/>
    <w:rsid w:val="00F744FE"/>
    <w:rsid w:val="00F759D5"/>
    <w:rsid w:val="00F75E10"/>
    <w:rsid w:val="00F82931"/>
    <w:rsid w:val="00F93290"/>
    <w:rsid w:val="00F93408"/>
    <w:rsid w:val="00F97027"/>
    <w:rsid w:val="00FA04D7"/>
    <w:rsid w:val="00FA2F0D"/>
    <w:rsid w:val="00FA337F"/>
    <w:rsid w:val="00FA6A04"/>
    <w:rsid w:val="00FA6E7D"/>
    <w:rsid w:val="00FD32D6"/>
    <w:rsid w:val="00FF47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A2F0D"/>
    <w:pPr>
      <w:spacing w:after="200" w:line="276" w:lineRule="auto"/>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unhideWhenUsed/>
    <w:rsid w:val="00767EBB"/>
    <w:rPr>
      <w:color w:val="0000FF"/>
      <w:u w:val="single"/>
    </w:rPr>
  </w:style>
  <w:style w:type="paragraph" w:styleId="Odstavecseseznamem">
    <w:name w:val="List Paragraph"/>
    <w:basedOn w:val="Normln"/>
    <w:uiPriority w:val="34"/>
    <w:qFormat/>
    <w:rsid w:val="00865428"/>
    <w:pPr>
      <w:ind w:left="720"/>
      <w:contextualSpacing/>
    </w:pPr>
  </w:style>
  <w:style w:type="paragraph" w:styleId="Textbubliny">
    <w:name w:val="Balloon Text"/>
    <w:basedOn w:val="Normln"/>
    <w:link w:val="TextbublinyChar"/>
    <w:uiPriority w:val="99"/>
    <w:semiHidden/>
    <w:unhideWhenUsed/>
    <w:rsid w:val="005B57B9"/>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5B57B9"/>
    <w:rPr>
      <w:rFonts w:ascii="Tahoma" w:hAnsi="Tahoma" w:cs="Tahoma"/>
      <w:sz w:val="16"/>
      <w:szCs w:val="16"/>
    </w:rPr>
  </w:style>
  <w:style w:type="paragraph" w:styleId="Zhlav">
    <w:name w:val="header"/>
    <w:basedOn w:val="Normln"/>
    <w:link w:val="ZhlavChar"/>
    <w:uiPriority w:val="99"/>
    <w:semiHidden/>
    <w:unhideWhenUsed/>
    <w:rsid w:val="00047E57"/>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047E57"/>
  </w:style>
  <w:style w:type="paragraph" w:styleId="Zpat">
    <w:name w:val="footer"/>
    <w:basedOn w:val="Normln"/>
    <w:link w:val="ZpatChar"/>
    <w:uiPriority w:val="99"/>
    <w:unhideWhenUsed/>
    <w:rsid w:val="00047E57"/>
    <w:pPr>
      <w:tabs>
        <w:tab w:val="center" w:pos="4536"/>
        <w:tab w:val="right" w:pos="9072"/>
      </w:tabs>
      <w:spacing w:after="0" w:line="240" w:lineRule="auto"/>
    </w:pPr>
  </w:style>
  <w:style w:type="character" w:customStyle="1" w:styleId="ZpatChar">
    <w:name w:val="Zápatí Char"/>
    <w:basedOn w:val="Standardnpsmoodstavce"/>
    <w:link w:val="Zpat"/>
    <w:uiPriority w:val="99"/>
    <w:rsid w:val="00047E57"/>
  </w:style>
  <w:style w:type="paragraph" w:styleId="Bezmezer">
    <w:name w:val="No Spacing"/>
    <w:uiPriority w:val="1"/>
    <w:qFormat/>
    <w:rsid w:val="0052412D"/>
    <w:rPr>
      <w:sz w:val="22"/>
      <w:szCs w:val="22"/>
    </w:rPr>
  </w:style>
  <w:style w:type="table" w:styleId="Mkatabulky">
    <w:name w:val="Table Grid"/>
    <w:basedOn w:val="Normlntabulka"/>
    <w:uiPriority w:val="59"/>
    <w:rsid w:val="0074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2B2F11"/>
    <w:pPr>
      <w:spacing w:before="100" w:beforeAutospacing="1" w:after="100" w:afterAutospacing="1" w:line="240" w:lineRule="auto"/>
    </w:pPr>
    <w:rPr>
      <w:rFonts w:ascii="Times New Roman" w:hAnsi="Times New Roman"/>
      <w:sz w:val="24"/>
      <w:szCs w:val="24"/>
    </w:rPr>
  </w:style>
  <w:style w:type="character" w:styleId="Siln">
    <w:name w:val="Strong"/>
    <w:basedOn w:val="Standardnpsmoodstavce"/>
    <w:uiPriority w:val="22"/>
    <w:qFormat/>
    <w:rsid w:val="0054578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A2F0D"/>
    <w:pPr>
      <w:spacing w:after="200" w:line="276" w:lineRule="auto"/>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unhideWhenUsed/>
    <w:rsid w:val="00767EBB"/>
    <w:rPr>
      <w:color w:val="0000FF"/>
      <w:u w:val="single"/>
    </w:rPr>
  </w:style>
  <w:style w:type="paragraph" w:styleId="Odstavecseseznamem">
    <w:name w:val="List Paragraph"/>
    <w:basedOn w:val="Normln"/>
    <w:uiPriority w:val="34"/>
    <w:qFormat/>
    <w:rsid w:val="00865428"/>
    <w:pPr>
      <w:ind w:left="720"/>
      <w:contextualSpacing/>
    </w:pPr>
  </w:style>
  <w:style w:type="paragraph" w:styleId="Textbubliny">
    <w:name w:val="Balloon Text"/>
    <w:basedOn w:val="Normln"/>
    <w:link w:val="TextbublinyChar"/>
    <w:uiPriority w:val="99"/>
    <w:semiHidden/>
    <w:unhideWhenUsed/>
    <w:rsid w:val="005B57B9"/>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5B57B9"/>
    <w:rPr>
      <w:rFonts w:ascii="Tahoma" w:hAnsi="Tahoma" w:cs="Tahoma"/>
      <w:sz w:val="16"/>
      <w:szCs w:val="16"/>
    </w:rPr>
  </w:style>
  <w:style w:type="paragraph" w:styleId="Zhlav">
    <w:name w:val="header"/>
    <w:basedOn w:val="Normln"/>
    <w:link w:val="ZhlavChar"/>
    <w:uiPriority w:val="99"/>
    <w:semiHidden/>
    <w:unhideWhenUsed/>
    <w:rsid w:val="00047E57"/>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047E57"/>
  </w:style>
  <w:style w:type="paragraph" w:styleId="Zpat">
    <w:name w:val="footer"/>
    <w:basedOn w:val="Normln"/>
    <w:link w:val="ZpatChar"/>
    <w:uiPriority w:val="99"/>
    <w:unhideWhenUsed/>
    <w:rsid w:val="00047E57"/>
    <w:pPr>
      <w:tabs>
        <w:tab w:val="center" w:pos="4536"/>
        <w:tab w:val="right" w:pos="9072"/>
      </w:tabs>
      <w:spacing w:after="0" w:line="240" w:lineRule="auto"/>
    </w:pPr>
  </w:style>
  <w:style w:type="character" w:customStyle="1" w:styleId="ZpatChar">
    <w:name w:val="Zápatí Char"/>
    <w:basedOn w:val="Standardnpsmoodstavce"/>
    <w:link w:val="Zpat"/>
    <w:uiPriority w:val="99"/>
    <w:rsid w:val="00047E57"/>
  </w:style>
  <w:style w:type="paragraph" w:styleId="Bezmezer">
    <w:name w:val="No Spacing"/>
    <w:uiPriority w:val="1"/>
    <w:qFormat/>
    <w:rsid w:val="0052412D"/>
    <w:rPr>
      <w:sz w:val="22"/>
      <w:szCs w:val="22"/>
    </w:rPr>
  </w:style>
  <w:style w:type="table" w:styleId="Mkatabulky">
    <w:name w:val="Table Grid"/>
    <w:basedOn w:val="Normlntabulka"/>
    <w:uiPriority w:val="59"/>
    <w:rsid w:val="0074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2B2F11"/>
    <w:pPr>
      <w:spacing w:before="100" w:beforeAutospacing="1" w:after="100" w:afterAutospacing="1" w:line="240" w:lineRule="auto"/>
    </w:pPr>
    <w:rPr>
      <w:rFonts w:ascii="Times New Roman" w:hAnsi="Times New Roman"/>
      <w:sz w:val="24"/>
      <w:szCs w:val="24"/>
    </w:rPr>
  </w:style>
  <w:style w:type="character" w:styleId="Siln">
    <w:name w:val="Strong"/>
    <w:basedOn w:val="Standardnpsmoodstavce"/>
    <w:uiPriority w:val="22"/>
    <w:qFormat/>
    <w:rsid w:val="005457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080824">
      <w:bodyDiv w:val="1"/>
      <w:marLeft w:val="0"/>
      <w:marRight w:val="0"/>
      <w:marTop w:val="0"/>
      <w:marBottom w:val="0"/>
      <w:divBdr>
        <w:top w:val="none" w:sz="0" w:space="0" w:color="auto"/>
        <w:left w:val="none" w:sz="0" w:space="0" w:color="auto"/>
        <w:bottom w:val="none" w:sz="0" w:space="0" w:color="auto"/>
        <w:right w:val="none" w:sz="0" w:space="0" w:color="auto"/>
      </w:divBdr>
    </w:div>
    <w:div w:id="345526560">
      <w:bodyDiv w:val="1"/>
      <w:marLeft w:val="0"/>
      <w:marRight w:val="0"/>
      <w:marTop w:val="0"/>
      <w:marBottom w:val="0"/>
      <w:divBdr>
        <w:top w:val="none" w:sz="0" w:space="0" w:color="auto"/>
        <w:left w:val="none" w:sz="0" w:space="0" w:color="auto"/>
        <w:bottom w:val="none" w:sz="0" w:space="0" w:color="auto"/>
        <w:right w:val="none" w:sz="0" w:space="0" w:color="auto"/>
      </w:divBdr>
    </w:div>
    <w:div w:id="549925899">
      <w:bodyDiv w:val="1"/>
      <w:marLeft w:val="0"/>
      <w:marRight w:val="0"/>
      <w:marTop w:val="0"/>
      <w:marBottom w:val="0"/>
      <w:divBdr>
        <w:top w:val="none" w:sz="0" w:space="0" w:color="auto"/>
        <w:left w:val="none" w:sz="0" w:space="0" w:color="auto"/>
        <w:bottom w:val="none" w:sz="0" w:space="0" w:color="auto"/>
        <w:right w:val="none" w:sz="0" w:space="0" w:color="auto"/>
      </w:divBdr>
    </w:div>
    <w:div w:id="1124234695">
      <w:bodyDiv w:val="1"/>
      <w:marLeft w:val="0"/>
      <w:marRight w:val="0"/>
      <w:marTop w:val="0"/>
      <w:marBottom w:val="0"/>
      <w:divBdr>
        <w:top w:val="none" w:sz="0" w:space="0" w:color="auto"/>
        <w:left w:val="none" w:sz="0" w:space="0" w:color="auto"/>
        <w:bottom w:val="none" w:sz="0" w:space="0" w:color="auto"/>
        <w:right w:val="none" w:sz="0" w:space="0" w:color="auto"/>
      </w:divBdr>
    </w:div>
    <w:div w:id="114439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6A931-2A85-4794-8011-C3A8634F8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1558</Words>
  <Characters>9194</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dc:creator>
  <cp:lastModifiedBy>Uzivatel</cp:lastModifiedBy>
  <cp:revision>4</cp:revision>
  <cp:lastPrinted>2019-07-03T08:34:00Z</cp:lastPrinted>
  <dcterms:created xsi:type="dcterms:W3CDTF">2025-07-01T05:34:00Z</dcterms:created>
  <dcterms:modified xsi:type="dcterms:W3CDTF">2025-07-01T05:43:00Z</dcterms:modified>
</cp:coreProperties>
</file>